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2551"/>
        <w:gridCol w:w="1843"/>
        <w:gridCol w:w="1559"/>
        <w:gridCol w:w="1418"/>
        <w:gridCol w:w="4252"/>
        <w:gridCol w:w="1785"/>
      </w:tblGrid>
      <w:tr w:rsidR="0058792C" w:rsidRPr="004C0ED4" w:rsidTr="0058792C">
        <w:tc>
          <w:tcPr>
            <w:tcW w:w="421" w:type="dxa"/>
            <w:vAlign w:val="center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4C0ED4">
              <w:rPr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1559" w:type="dxa"/>
            <w:vAlign w:val="center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4C0ED4">
              <w:rPr>
                <w:sz w:val="20"/>
                <w:szCs w:val="20"/>
                <w:lang w:val="uk-UA" w:eastAsia="uk-UA"/>
              </w:rPr>
              <w:t xml:space="preserve">Джерело </w:t>
            </w:r>
            <w:r w:rsidRPr="00BC08A8">
              <w:rPr>
                <w:sz w:val="20"/>
                <w:szCs w:val="20"/>
                <w:lang w:val="uk-UA" w:eastAsia="uk-UA"/>
              </w:rPr>
              <w:t xml:space="preserve">фінансування </w:t>
            </w:r>
            <w:r w:rsidRPr="00BC08A8">
              <w:rPr>
                <w:bCs/>
                <w:color w:val="000000" w:themeColor="text1"/>
                <w:sz w:val="20"/>
                <w:szCs w:val="20"/>
                <w:lang w:val="uk-UA"/>
              </w:rPr>
              <w:t>(код КПКВК, загальний спеціальний фонди, напрям фінансування)</w:t>
            </w:r>
          </w:p>
        </w:tc>
        <w:tc>
          <w:tcPr>
            <w:tcW w:w="2551" w:type="dxa"/>
            <w:vAlign w:val="center"/>
          </w:tcPr>
          <w:p w:rsidR="0058792C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Назва роботи</w:t>
            </w:r>
          </w:p>
          <w:p w:rsidR="0058792C" w:rsidRPr="00BC08A8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BC08A8">
              <w:rPr>
                <w:bCs/>
                <w:color w:val="000000" w:themeColor="text1"/>
                <w:sz w:val="20"/>
                <w:szCs w:val="20"/>
                <w:lang w:val="uk-UA"/>
              </w:rPr>
              <w:t>(реквізити охоронного документу)</w:t>
            </w:r>
          </w:p>
        </w:tc>
        <w:tc>
          <w:tcPr>
            <w:tcW w:w="1843" w:type="dxa"/>
            <w:vAlign w:val="center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Відповідність роботи пріоритетному напряму розвитку науки і техніки</w:t>
            </w:r>
          </w:p>
        </w:tc>
        <w:tc>
          <w:tcPr>
            <w:tcW w:w="1559" w:type="dxa"/>
            <w:vAlign w:val="center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Період виконання роботи</w:t>
            </w:r>
          </w:p>
        </w:tc>
        <w:tc>
          <w:tcPr>
            <w:tcW w:w="1418" w:type="dxa"/>
            <w:vAlign w:val="center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Фактичний обсяг фінансування за повний період (тис. грн.)</w:t>
            </w:r>
          </w:p>
        </w:tc>
        <w:tc>
          <w:tcPr>
            <w:tcW w:w="4252" w:type="dxa"/>
            <w:vAlign w:val="center"/>
          </w:tcPr>
          <w:p w:rsidR="0058792C" w:rsidRPr="00BC08A8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BC08A8">
              <w:rPr>
                <w:sz w:val="20"/>
                <w:szCs w:val="20"/>
                <w:lang w:val="uk-UA" w:eastAsia="uk-UA"/>
              </w:rPr>
              <w:t>Одержаний науковий результат,</w:t>
            </w:r>
            <w:r w:rsidRPr="00BC08A8">
              <w:rPr>
                <w:bCs/>
                <w:color w:val="000000" w:themeColor="text1"/>
                <w:sz w:val="20"/>
                <w:szCs w:val="20"/>
                <w:lang w:val="uk-UA"/>
              </w:rPr>
              <w:t xml:space="preserve"> його новизна, науковий рівень, значимість та практичне застосування</w:t>
            </w:r>
          </w:p>
        </w:tc>
        <w:tc>
          <w:tcPr>
            <w:tcW w:w="1785" w:type="dxa"/>
            <w:vAlign w:val="center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Інформація щодо укладення договору про апробацію, дослідне використання, передачу (трансфер) ліцензійної угоди, надана МОН</w:t>
            </w:r>
          </w:p>
        </w:tc>
      </w:tr>
      <w:tr w:rsidR="0058792C" w:rsidRPr="004C0ED4" w:rsidTr="0058792C">
        <w:tc>
          <w:tcPr>
            <w:tcW w:w="421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551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843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559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418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252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785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8</w:t>
            </w:r>
          </w:p>
        </w:tc>
      </w:tr>
      <w:tr w:rsidR="0058792C" w:rsidRPr="004C0ED4" w:rsidTr="0058792C">
        <w:tc>
          <w:tcPr>
            <w:tcW w:w="421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4C0ED4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uk-UA"/>
              </w:rPr>
            </w:pPr>
            <w:r w:rsidRPr="00675DD1">
              <w:rPr>
                <w:sz w:val="20"/>
                <w:szCs w:val="20"/>
                <w:lang w:val="uk-UA"/>
              </w:rPr>
              <w:t xml:space="preserve">Загальний фонд </w:t>
            </w:r>
            <w:r>
              <w:rPr>
                <w:sz w:val="20"/>
                <w:szCs w:val="20"/>
                <w:lang w:val="uk-UA" w:eastAsia="uk-UA"/>
              </w:rPr>
              <w:t xml:space="preserve">№ ДР </w:t>
            </w:r>
            <w:r w:rsidRPr="00F04834">
              <w:rPr>
                <w:sz w:val="20"/>
                <w:szCs w:val="20"/>
                <w:lang w:eastAsia="uk-UA"/>
              </w:rPr>
              <w:t>0116U000810</w:t>
            </w:r>
            <w:r>
              <w:rPr>
                <w:sz w:val="20"/>
                <w:szCs w:val="20"/>
                <w:lang w:val="uk-UA" w:eastAsia="uk-UA"/>
              </w:rPr>
              <w:t>.</w:t>
            </w:r>
            <w:r>
              <w:rPr>
                <w:sz w:val="20"/>
                <w:szCs w:val="20"/>
                <w:lang w:eastAsia="uk-UA"/>
              </w:rPr>
              <w:t xml:space="preserve"> Шифр </w:t>
            </w:r>
          </w:p>
          <w:p w:rsidR="0058792C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1-41-16.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Прикладна.</w:t>
            </w:r>
          </w:p>
        </w:tc>
        <w:tc>
          <w:tcPr>
            <w:tcW w:w="2551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</w:t>
            </w:r>
            <w:r w:rsidRPr="00F04834">
              <w:rPr>
                <w:sz w:val="20"/>
                <w:szCs w:val="20"/>
                <w:lang w:val="uk-UA" w:eastAsia="uk-UA"/>
              </w:rPr>
              <w:t>наліз стану, обґрунтування вимог та напрямів розвитку, стандартизація, розробка та впровадження криптографічних систем для надання електронних довірчих послуг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 Керівник: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д.т.н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., проф. Горбенко І.Д.</w:t>
            </w:r>
          </w:p>
        </w:tc>
        <w:tc>
          <w:tcPr>
            <w:tcW w:w="1843" w:type="dxa"/>
          </w:tcPr>
          <w:p w:rsidR="0058792C" w:rsidRPr="00675DD1" w:rsidRDefault="0058792C" w:rsidP="000629A3">
            <w:pPr>
              <w:pStyle w:val="a5"/>
              <w:rPr>
                <w:rFonts w:ascii="Times New Roman" w:eastAsia="MS Mincho" w:hAnsi="Times New Roman"/>
                <w:lang w:val="uk-UA"/>
              </w:rPr>
            </w:pPr>
            <w:r w:rsidRPr="00675DD1">
              <w:rPr>
                <w:rFonts w:ascii="Times New Roman" w:eastAsia="MS Mincho" w:hAnsi="Times New Roman"/>
                <w:lang w:val="uk-UA"/>
              </w:rPr>
              <w:t xml:space="preserve">Інформаційні та комунікаційні технології  </w:t>
            </w:r>
            <w:r w:rsidRPr="00675DD1">
              <w:rPr>
                <w:rFonts w:ascii="Times New Roman" w:hAnsi="Times New Roman"/>
                <w:lang w:val="uk-UA"/>
              </w:rPr>
              <w:t>(</w:t>
            </w:r>
            <w:r w:rsidRPr="00675DD1">
              <w:rPr>
                <w:rFonts w:ascii="Times New Roman" w:eastAsia="MS Mincho" w:hAnsi="Times New Roman"/>
                <w:lang w:val="uk-UA"/>
              </w:rPr>
              <w:t>згідно з Законом України від 12.10.2010 № 2519-17</w:t>
            </w:r>
            <w:r w:rsidRPr="00675DD1">
              <w:rPr>
                <w:rFonts w:ascii="Times New Roman" w:hAnsi="Times New Roman"/>
                <w:lang w:val="uk-UA"/>
              </w:rPr>
              <w:t>)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01.01.2016 – 31.12.2017</w:t>
            </w:r>
          </w:p>
        </w:tc>
        <w:tc>
          <w:tcPr>
            <w:tcW w:w="1418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2000,0</w:t>
            </w:r>
          </w:p>
        </w:tc>
        <w:tc>
          <w:tcPr>
            <w:tcW w:w="4252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</w:t>
            </w:r>
            <w:r w:rsidRPr="00961EB0">
              <w:rPr>
                <w:sz w:val="20"/>
                <w:szCs w:val="20"/>
                <w:lang w:val="uk-UA" w:eastAsia="uk-UA"/>
              </w:rPr>
              <w:t>ідвищення національної безпеки держави в інформаційній сфері за рахунок удосконалення та розробки нормативної бази, методів, механізмів, протоколів, алгоритмів та засобів криптографічного захисту інформації (КЗІ) для надання електронних довірчих послуг (ЕДП) а також їх впровадження на національному та міжнародному рівнях при використанні у оборонній сфері, банківському секторі, державному управлінні, виробництві, в тому числі для подвійного використання.</w:t>
            </w:r>
          </w:p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Отримано:</w:t>
            </w:r>
          </w:p>
          <w:p w:rsidR="0058792C" w:rsidRPr="00961EB0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961EB0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 xml:space="preserve">- </w:t>
            </w:r>
            <w:r w:rsidRPr="00961EB0">
              <w:rPr>
                <w:sz w:val="20"/>
                <w:szCs w:val="20"/>
                <w:lang w:val="uk-UA" w:eastAsia="uk-UA"/>
              </w:rPr>
              <w:t>моделі та методи оцінки ризиків та концептуальні положення в частині надання ЕДП в умовах ведення інформаційних та гібридних війн;</w:t>
            </w:r>
          </w:p>
          <w:p w:rsidR="0058792C" w:rsidRPr="00961EB0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- </w:t>
            </w:r>
            <w:r w:rsidRPr="00961EB0">
              <w:rPr>
                <w:sz w:val="20"/>
                <w:szCs w:val="20"/>
                <w:lang w:val="uk-UA" w:eastAsia="uk-UA"/>
              </w:rPr>
              <w:t>основні положення проектів нормативно - правових актів в сфері надання ЕДП, в тому числі транскордонних;</w:t>
            </w:r>
          </w:p>
          <w:p w:rsidR="0058792C" w:rsidRPr="00961EB0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- </w:t>
            </w:r>
            <w:r w:rsidRPr="00961EB0">
              <w:rPr>
                <w:sz w:val="20"/>
                <w:szCs w:val="20"/>
                <w:lang w:val="uk-UA" w:eastAsia="uk-UA"/>
              </w:rPr>
              <w:t>криптографічні методи  та механізми направленого  шифрування по критеріям криптографічна стійкість – складність (швидкодія), ТЗ та специфікації на створення засобів КЗІ;</w:t>
            </w:r>
          </w:p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- </w:t>
            </w:r>
            <w:r w:rsidRPr="00961EB0">
              <w:rPr>
                <w:sz w:val="20"/>
                <w:szCs w:val="20"/>
                <w:lang w:val="uk-UA" w:eastAsia="uk-UA"/>
              </w:rPr>
              <w:t>теоретичні основи побудови систем захисту від несанкціонованих дій в комп’ютерних системах критичного призначення на основі методів багатофакторної автентифікації та їх впровадження.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Одержані результати дозволяють забезпечити гарантовані показники стійкості криптоперетворень при цифровому підпису та шифруванні даних в державних та військових інформаційних системах.</w:t>
            </w:r>
          </w:p>
        </w:tc>
        <w:tc>
          <w:tcPr>
            <w:tcW w:w="1785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Акт впровадження в ПАТ «Інститут інформаційних технологій» </w:t>
            </w:r>
          </w:p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Результати використано для розробки національних стандартів шифрування та функції гешування. </w:t>
            </w:r>
          </w:p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За результатами заключено договори на виконання НДР: </w:t>
            </w:r>
          </w:p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43-15; 44-15;53-16 із загальною сумою позабюджетного фінансування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1000,0 тис. грн.</w:t>
            </w:r>
          </w:p>
        </w:tc>
      </w:tr>
      <w:tr w:rsidR="0058792C" w:rsidRPr="004C0ED4" w:rsidTr="0058792C">
        <w:tc>
          <w:tcPr>
            <w:tcW w:w="421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4C0ED4">
              <w:rPr>
                <w:sz w:val="20"/>
                <w:szCs w:val="20"/>
                <w:lang w:val="uk-UA" w:eastAsia="uk-UA"/>
              </w:rPr>
              <w:lastRenderedPageBreak/>
              <w:t>2</w:t>
            </w:r>
          </w:p>
        </w:tc>
        <w:tc>
          <w:tcPr>
            <w:tcW w:w="1559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uk-UA"/>
              </w:rPr>
            </w:pPr>
            <w:r w:rsidRPr="00675DD1">
              <w:rPr>
                <w:sz w:val="20"/>
                <w:szCs w:val="20"/>
                <w:lang w:val="uk-UA"/>
              </w:rPr>
              <w:t xml:space="preserve">Загальний фонд </w:t>
            </w:r>
            <w:r>
              <w:rPr>
                <w:sz w:val="20"/>
                <w:szCs w:val="20"/>
                <w:lang w:val="uk-UA" w:eastAsia="uk-UA"/>
              </w:rPr>
              <w:t xml:space="preserve">№ ДР </w:t>
            </w:r>
            <w:r w:rsidRPr="00AD2070">
              <w:rPr>
                <w:sz w:val="20"/>
                <w:szCs w:val="20"/>
                <w:lang w:eastAsia="uk-UA"/>
              </w:rPr>
              <w:t>0117U004832</w:t>
            </w:r>
            <w:r>
              <w:rPr>
                <w:sz w:val="20"/>
                <w:szCs w:val="20"/>
                <w:lang w:val="uk-UA" w:eastAsia="uk-UA"/>
              </w:rPr>
              <w:t>.</w:t>
            </w:r>
            <w:r>
              <w:rPr>
                <w:sz w:val="20"/>
                <w:szCs w:val="20"/>
                <w:lang w:eastAsia="uk-UA"/>
              </w:rPr>
              <w:t xml:space="preserve"> Шифр </w:t>
            </w:r>
          </w:p>
          <w:p w:rsidR="0058792C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2-41-17.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Прикладна.</w:t>
            </w:r>
          </w:p>
        </w:tc>
        <w:tc>
          <w:tcPr>
            <w:tcW w:w="2551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AD2070">
              <w:rPr>
                <w:sz w:val="20"/>
                <w:szCs w:val="20"/>
                <w:lang w:val="uk-UA" w:eastAsia="uk-UA"/>
              </w:rPr>
              <w:t>Розробка математичних моделей і методів синтезу, формування та обробки сигнально-кодових конструкцій для захищених телекомунікаційних систем подвійного призначення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Керівник: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д.т.н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., доцент Рассомахін С.Г.</w:t>
            </w:r>
          </w:p>
        </w:tc>
        <w:tc>
          <w:tcPr>
            <w:tcW w:w="1843" w:type="dxa"/>
          </w:tcPr>
          <w:p w:rsidR="0058792C" w:rsidRPr="00675DD1" w:rsidRDefault="0058792C" w:rsidP="000629A3">
            <w:pPr>
              <w:pStyle w:val="a5"/>
              <w:rPr>
                <w:rFonts w:ascii="Times New Roman" w:eastAsia="MS Mincho" w:hAnsi="Times New Roman"/>
                <w:lang w:val="uk-UA"/>
              </w:rPr>
            </w:pPr>
            <w:r w:rsidRPr="00675DD1">
              <w:rPr>
                <w:rFonts w:ascii="Times New Roman" w:eastAsia="MS Mincho" w:hAnsi="Times New Roman"/>
                <w:lang w:val="uk-UA"/>
              </w:rPr>
              <w:t xml:space="preserve">Інформаційні та комунікаційні технології  </w:t>
            </w:r>
            <w:r w:rsidRPr="00675DD1">
              <w:rPr>
                <w:rFonts w:ascii="Times New Roman" w:hAnsi="Times New Roman"/>
                <w:lang w:val="uk-UA"/>
              </w:rPr>
              <w:t>(</w:t>
            </w:r>
            <w:r w:rsidRPr="00675DD1">
              <w:rPr>
                <w:rFonts w:ascii="Times New Roman" w:eastAsia="MS Mincho" w:hAnsi="Times New Roman"/>
                <w:lang w:val="uk-UA"/>
              </w:rPr>
              <w:t>згідно з Законом України від 12.10.2010 № 2519-17</w:t>
            </w:r>
            <w:r w:rsidRPr="00675DD1">
              <w:rPr>
                <w:rFonts w:ascii="Times New Roman" w:hAnsi="Times New Roman"/>
                <w:lang w:val="uk-UA"/>
              </w:rPr>
              <w:t>)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01.01.2017 – 31.12.2019</w:t>
            </w:r>
          </w:p>
        </w:tc>
        <w:tc>
          <w:tcPr>
            <w:tcW w:w="1418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1500,0</w:t>
            </w:r>
          </w:p>
        </w:tc>
        <w:tc>
          <w:tcPr>
            <w:tcW w:w="4252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</w:t>
            </w:r>
            <w:r w:rsidRPr="00961EB0">
              <w:rPr>
                <w:sz w:val="20"/>
                <w:szCs w:val="20"/>
                <w:lang w:val="uk-UA" w:eastAsia="uk-UA"/>
              </w:rPr>
              <w:t>ідвищення національної безпеки держави в інформаційній сфері за рахунок удосконалення та розробки</w:t>
            </w:r>
            <w:r>
              <w:rPr>
                <w:sz w:val="20"/>
                <w:szCs w:val="20"/>
                <w:lang w:val="uk-UA" w:eastAsia="uk-UA"/>
              </w:rPr>
              <w:t xml:space="preserve"> нових видів прихованих, завадостійких протоколів передачі даних та методів псевдовипадкового кодування в радіоканалах.</w:t>
            </w:r>
          </w:p>
          <w:p w:rsidR="0058792C" w:rsidRPr="0049282E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49282E">
              <w:rPr>
                <w:sz w:val="20"/>
                <w:szCs w:val="20"/>
                <w:lang w:val="uk-UA" w:eastAsia="uk-UA"/>
              </w:rPr>
              <w:t>Отримано:</w:t>
            </w:r>
          </w:p>
          <w:p w:rsidR="0058792C" w:rsidRPr="0049282E" w:rsidRDefault="0058792C" w:rsidP="005879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57"/>
              <w:rPr>
                <w:sz w:val="20"/>
                <w:szCs w:val="20"/>
                <w:lang w:val="uk-UA" w:eastAsia="uk-UA"/>
              </w:rPr>
            </w:pPr>
            <w:r w:rsidRPr="0049282E">
              <w:rPr>
                <w:sz w:val="20"/>
                <w:szCs w:val="20"/>
                <w:lang w:val="uk-UA" w:eastAsia="uk-UA"/>
              </w:rPr>
              <w:t>математична модель псевдовипадкових кодів (ПВК) протоколу канального рівня, фізична модель ПВК протоколу фізичного рівня, моделі та методи побудови ПВК і лінеаризації цільової функції декодування;</w:t>
            </w:r>
          </w:p>
          <w:p w:rsidR="0058792C" w:rsidRPr="0049282E" w:rsidRDefault="0058792C" w:rsidP="005879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57"/>
              <w:rPr>
                <w:sz w:val="20"/>
                <w:szCs w:val="20"/>
                <w:lang w:val="uk-UA" w:eastAsia="uk-UA"/>
              </w:rPr>
            </w:pPr>
            <w:r w:rsidRPr="0049282E">
              <w:rPr>
                <w:sz w:val="20"/>
                <w:szCs w:val="20"/>
                <w:lang w:val="uk-UA" w:eastAsia="uk-UA"/>
              </w:rPr>
              <w:t xml:space="preserve">оцінка підвищення показників завадостійкості та скритності каналів передачі даних у </w:t>
            </w:r>
            <w:r>
              <w:rPr>
                <w:sz w:val="20"/>
                <w:szCs w:val="20"/>
                <w:lang w:val="uk-UA" w:eastAsia="uk-UA"/>
              </w:rPr>
              <w:t>військових</w:t>
            </w:r>
            <w:r w:rsidRPr="0049282E">
              <w:rPr>
                <w:sz w:val="20"/>
                <w:szCs w:val="20"/>
                <w:lang w:val="uk-UA" w:eastAsia="uk-UA"/>
              </w:rPr>
              <w:t xml:space="preserve"> системах;</w:t>
            </w:r>
          </w:p>
          <w:p w:rsidR="0058792C" w:rsidRDefault="0058792C" w:rsidP="005879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57"/>
              <w:rPr>
                <w:sz w:val="20"/>
                <w:szCs w:val="20"/>
                <w:lang w:val="uk-UA" w:eastAsia="uk-UA"/>
              </w:rPr>
            </w:pPr>
            <w:r w:rsidRPr="0049282E">
              <w:rPr>
                <w:sz w:val="20"/>
                <w:szCs w:val="20"/>
                <w:lang w:val="uk-UA" w:eastAsia="uk-UA"/>
              </w:rPr>
              <w:t>методи синтезу нелінійних криптографічних дискретних складних сигналів, який дозволяє створювати сигнали з необхідними ансамблевими, структурними та кореляційними властивостями, що дає можливість покращити показники завадозахищеності та інформаційної безпеки.</w:t>
            </w:r>
          </w:p>
          <w:p w:rsidR="0058792C" w:rsidRPr="0049282E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 Одержані результати дозволяють суттєво покращити показники надійності, захищеності та скритності процесів передачі інформації та бойового управління.</w:t>
            </w:r>
          </w:p>
        </w:tc>
        <w:tc>
          <w:tcPr>
            <w:tcW w:w="1785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Акт впровадження в ЦКБ «Протон», ДП КБ «Південне».</w:t>
            </w:r>
          </w:p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Результати використано при реалізації програми «Гром-2».</w:t>
            </w:r>
          </w:p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За результатами заключено договори на виконання НДР: </w:t>
            </w:r>
          </w:p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48-13; 53-13;11-17 із загальною сумою позабюджетного фінансування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3125,0 тис. грн.</w:t>
            </w:r>
          </w:p>
        </w:tc>
      </w:tr>
      <w:tr w:rsidR="0058792C" w:rsidRPr="004C0ED4" w:rsidTr="0058792C">
        <w:tc>
          <w:tcPr>
            <w:tcW w:w="421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4C0ED4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59" w:type="dxa"/>
          </w:tcPr>
          <w:p w:rsidR="0058792C" w:rsidRPr="00163021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675DD1">
              <w:rPr>
                <w:sz w:val="20"/>
                <w:szCs w:val="20"/>
                <w:lang w:val="uk-UA"/>
              </w:rPr>
              <w:t xml:space="preserve">Загальний фонд </w:t>
            </w:r>
            <w:r>
              <w:rPr>
                <w:sz w:val="20"/>
                <w:szCs w:val="20"/>
                <w:lang w:val="uk-UA" w:eastAsia="uk-UA"/>
              </w:rPr>
              <w:t xml:space="preserve">№ ДР </w:t>
            </w:r>
            <w:r w:rsidRPr="0049282E">
              <w:rPr>
                <w:sz w:val="20"/>
                <w:szCs w:val="20"/>
                <w:lang w:val="uk-UA" w:eastAsia="uk-UA"/>
              </w:rPr>
              <w:t>0118</w:t>
            </w:r>
            <w:r w:rsidRPr="0049282E">
              <w:rPr>
                <w:sz w:val="20"/>
                <w:szCs w:val="20"/>
                <w:lang w:eastAsia="uk-UA"/>
              </w:rPr>
              <w:t>U</w:t>
            </w:r>
            <w:r w:rsidRPr="0049282E">
              <w:rPr>
                <w:sz w:val="20"/>
                <w:szCs w:val="20"/>
                <w:lang w:val="uk-UA" w:eastAsia="uk-UA"/>
              </w:rPr>
              <w:t>002024</w:t>
            </w:r>
            <w:r>
              <w:rPr>
                <w:sz w:val="20"/>
                <w:szCs w:val="20"/>
                <w:lang w:val="uk-UA" w:eastAsia="uk-UA"/>
              </w:rPr>
              <w:t>. Ш</w:t>
            </w:r>
            <w:r w:rsidRPr="00163021">
              <w:rPr>
                <w:sz w:val="20"/>
                <w:szCs w:val="20"/>
                <w:lang w:val="uk-UA" w:eastAsia="uk-UA"/>
              </w:rPr>
              <w:t xml:space="preserve">ифр </w:t>
            </w:r>
          </w:p>
          <w:p w:rsidR="0058792C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1-41-18.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Прикладна.</w:t>
            </w:r>
          </w:p>
        </w:tc>
        <w:tc>
          <w:tcPr>
            <w:tcW w:w="2551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49282E">
              <w:rPr>
                <w:sz w:val="20"/>
                <w:szCs w:val="20"/>
                <w:lang w:val="uk-UA" w:eastAsia="uk-UA"/>
              </w:rPr>
              <w:t>Аналіз, дослідження, розробка та стандартизація криптографічних систем для захисту інформації в пост-квантовому середовищі, в умовах інформаційних і гібридних війн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Керівник: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д.т.н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., проф.  Кузнецов О.О.</w:t>
            </w:r>
          </w:p>
        </w:tc>
        <w:tc>
          <w:tcPr>
            <w:tcW w:w="1843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CB1991">
              <w:rPr>
                <w:rFonts w:eastAsia="MS Mincho"/>
                <w:sz w:val="20"/>
                <w:lang w:val="uk-UA"/>
              </w:rPr>
              <w:t xml:space="preserve">Інформаційні та комунікаційні технології  </w:t>
            </w:r>
            <w:r w:rsidRPr="00CB1991">
              <w:rPr>
                <w:sz w:val="20"/>
                <w:lang w:val="uk-UA"/>
              </w:rPr>
              <w:t>(</w:t>
            </w:r>
            <w:r w:rsidRPr="00CB1991">
              <w:rPr>
                <w:rFonts w:eastAsia="MS Mincho"/>
                <w:sz w:val="20"/>
                <w:lang w:val="uk-UA"/>
              </w:rPr>
              <w:t>згідно з Законом України від 12.10.2010 № 2519-17</w:t>
            </w:r>
            <w:r>
              <w:rPr>
                <w:rFonts w:eastAsia="MS Mincho"/>
                <w:sz w:val="20"/>
                <w:lang w:val="uk-UA"/>
              </w:rPr>
              <w:t>)</w:t>
            </w:r>
          </w:p>
        </w:tc>
        <w:tc>
          <w:tcPr>
            <w:tcW w:w="1559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01.01.2018 – 31.12.2020</w:t>
            </w:r>
          </w:p>
        </w:tc>
        <w:tc>
          <w:tcPr>
            <w:tcW w:w="1418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6000,0</w:t>
            </w:r>
          </w:p>
        </w:tc>
        <w:tc>
          <w:tcPr>
            <w:tcW w:w="4252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</w:t>
            </w:r>
            <w:r w:rsidRPr="0049282E">
              <w:rPr>
                <w:sz w:val="20"/>
                <w:szCs w:val="20"/>
                <w:lang w:val="uk-UA" w:eastAsia="uk-UA"/>
              </w:rPr>
              <w:t>ідвищення національної безпеки держави в інформаційній сфері, забезпечення конфіденційності, цілісності та доступності державних інформаційних ресурсів, інформації з обмеженим доступом, зокрема тієї, що циркулює на об’єктах критичної інформаційної інфраструкт</w:t>
            </w:r>
            <w:r w:rsidRPr="0049282E">
              <w:rPr>
                <w:bCs/>
                <w:sz w:val="20"/>
                <w:szCs w:val="20"/>
                <w:lang w:val="uk-UA" w:eastAsia="uk-UA"/>
              </w:rPr>
              <w:t>ури, забезпечення кібербезпеки в пост-квантовому середовищі та в умовах ведення інформаційних і гібридних війн.</w:t>
            </w:r>
          </w:p>
          <w:p w:rsidR="0058792C" w:rsidRDefault="0058792C" w:rsidP="000629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Отримано:</w:t>
            </w:r>
          </w:p>
          <w:p w:rsidR="0058792C" w:rsidRDefault="0058792C" w:rsidP="0058792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57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</w:t>
            </w:r>
            <w:r w:rsidRPr="006B47CB">
              <w:rPr>
                <w:sz w:val="20"/>
                <w:szCs w:val="20"/>
                <w:lang w:val="uk-UA" w:eastAsia="uk-UA"/>
              </w:rPr>
              <w:t>наліз сучасних проблем КЗІ у пост-квантовий період та дослідження можливих шляхів їх вирішення із застосуванням різних сімейств квантово-стійких криптоперетворень;</w:t>
            </w:r>
          </w:p>
          <w:p w:rsidR="0058792C" w:rsidRDefault="0058792C" w:rsidP="0058792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57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р</w:t>
            </w:r>
            <w:r w:rsidRPr="006B47CB">
              <w:rPr>
                <w:sz w:val="20"/>
                <w:szCs w:val="20"/>
                <w:lang w:val="uk-UA" w:eastAsia="uk-UA"/>
              </w:rPr>
              <w:t>озробка, удосконалення та гармонізація квантово-стійких криптосистем, механізмів та протоколів КЗІ, розробка положень теорії аналізу та оцінки кібербезпеки;</w:t>
            </w:r>
          </w:p>
          <w:p w:rsidR="0058792C" w:rsidRPr="00CB1991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lastRenderedPageBreak/>
              <w:t xml:space="preserve">    П</w:t>
            </w:r>
            <w:r w:rsidRPr="00CB1991">
              <w:rPr>
                <w:sz w:val="20"/>
                <w:szCs w:val="20"/>
                <w:lang w:val="uk-UA" w:eastAsia="uk-UA"/>
              </w:rPr>
              <w:t>рактичне впровадження квантово-стійких  криптопримітивів</w:t>
            </w:r>
            <w:r>
              <w:rPr>
                <w:sz w:val="20"/>
                <w:szCs w:val="20"/>
                <w:lang w:val="uk-UA" w:eastAsia="uk-UA"/>
              </w:rPr>
              <w:t xml:space="preserve"> в системи, комплекси та засоби</w:t>
            </w:r>
            <w:r w:rsidRPr="00CB1991">
              <w:rPr>
                <w:sz w:val="20"/>
                <w:szCs w:val="20"/>
                <w:lang w:val="uk-UA" w:eastAsia="uk-UA"/>
              </w:rPr>
              <w:t xml:space="preserve"> КЗІ, в тому числі військового призначення, </w:t>
            </w:r>
            <w:r>
              <w:rPr>
                <w:sz w:val="20"/>
                <w:szCs w:val="20"/>
                <w:lang w:val="uk-UA" w:eastAsia="uk-UA"/>
              </w:rPr>
              <w:t xml:space="preserve">дозволяє зберегти та підвищити стійкість крипто та імітозахисту навіть після появи квантових обчислювачів. </w:t>
            </w:r>
          </w:p>
        </w:tc>
        <w:tc>
          <w:tcPr>
            <w:tcW w:w="1785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lastRenderedPageBreak/>
              <w:t>Реалізація в ПАТ «Інститут інформаційних технологій».</w:t>
            </w:r>
          </w:p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Результати використано в програмах модернізації механізмів та засобів криптографічного захисту інформації. </w:t>
            </w:r>
          </w:p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Заключено договори на виконання НДР: </w:t>
            </w:r>
          </w:p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38-17; 44-15;53-18. Загальна сума позабюджетного фінансування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lastRenderedPageBreak/>
              <w:t>1100,0 тис. грн.</w:t>
            </w:r>
          </w:p>
        </w:tc>
      </w:tr>
      <w:tr w:rsidR="0058792C" w:rsidRPr="004C0ED4" w:rsidTr="0058792C">
        <w:tc>
          <w:tcPr>
            <w:tcW w:w="421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4C0ED4">
              <w:rPr>
                <w:sz w:val="20"/>
                <w:szCs w:val="20"/>
                <w:lang w:val="uk-UA" w:eastAsia="uk-UA"/>
              </w:rPr>
              <w:lastRenderedPageBreak/>
              <w:t>4</w:t>
            </w:r>
          </w:p>
        </w:tc>
        <w:tc>
          <w:tcPr>
            <w:tcW w:w="1559" w:type="dxa"/>
          </w:tcPr>
          <w:p w:rsidR="0058792C" w:rsidRPr="00163021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675DD1">
              <w:rPr>
                <w:sz w:val="20"/>
                <w:szCs w:val="20"/>
                <w:lang w:val="uk-UA"/>
              </w:rPr>
              <w:t xml:space="preserve">Загальний фонд </w:t>
            </w:r>
            <w:r>
              <w:rPr>
                <w:sz w:val="20"/>
                <w:szCs w:val="20"/>
                <w:lang w:val="uk-UA" w:eastAsia="uk-UA"/>
              </w:rPr>
              <w:t>№ ДР 0119</w:t>
            </w:r>
            <w:r>
              <w:rPr>
                <w:sz w:val="20"/>
                <w:szCs w:val="20"/>
                <w:lang w:val="en-US" w:eastAsia="uk-UA"/>
              </w:rPr>
              <w:t>U</w:t>
            </w:r>
            <w:r>
              <w:rPr>
                <w:sz w:val="20"/>
                <w:szCs w:val="20"/>
                <w:lang w:val="uk-UA" w:eastAsia="uk-UA"/>
              </w:rPr>
              <w:t>002546. Ш</w:t>
            </w:r>
            <w:r w:rsidRPr="00163021">
              <w:rPr>
                <w:sz w:val="20"/>
                <w:szCs w:val="20"/>
                <w:lang w:val="uk-UA" w:eastAsia="uk-UA"/>
              </w:rPr>
              <w:t xml:space="preserve">ифр </w:t>
            </w:r>
          </w:p>
          <w:p w:rsidR="0058792C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3-41-19.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Прикладна.</w:t>
            </w:r>
          </w:p>
        </w:tc>
        <w:tc>
          <w:tcPr>
            <w:tcW w:w="2551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Тема 3-41-19 № ДР 0119</w:t>
            </w:r>
            <w:r>
              <w:rPr>
                <w:sz w:val="20"/>
                <w:szCs w:val="20"/>
                <w:lang w:val="en-US" w:eastAsia="uk-UA"/>
              </w:rPr>
              <w:t>U</w:t>
            </w:r>
            <w:r>
              <w:rPr>
                <w:sz w:val="20"/>
                <w:szCs w:val="20"/>
                <w:lang w:val="uk-UA" w:eastAsia="uk-UA"/>
              </w:rPr>
              <w:t xml:space="preserve">002546. </w:t>
            </w:r>
            <w:r w:rsidRPr="00581A87">
              <w:rPr>
                <w:sz w:val="20"/>
                <w:szCs w:val="20"/>
                <w:lang w:val="uk-UA" w:eastAsia="uk-UA"/>
              </w:rPr>
              <w:t>Формулювання та розробка принципів, методів і засобів швидкої та достовірної обробки цілочисельних даних, що представлені у непозиційній системи числення залишкових класів в комп’ютерних системах та</w:t>
            </w:r>
            <w:r>
              <w:rPr>
                <w:sz w:val="20"/>
                <w:szCs w:val="20"/>
                <w:lang w:val="uk-UA" w:eastAsia="uk-UA"/>
              </w:rPr>
              <w:t xml:space="preserve"> мережах подвійного призначення</w:t>
            </w:r>
            <w:r w:rsidRPr="00581A87">
              <w:rPr>
                <w:sz w:val="20"/>
                <w:szCs w:val="20"/>
                <w:lang w:val="uk-UA" w:eastAsia="uk-UA"/>
              </w:rPr>
              <w:t>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Керівник: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д.т.н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., проф.  Краснобаєв В.А.</w:t>
            </w:r>
          </w:p>
        </w:tc>
        <w:tc>
          <w:tcPr>
            <w:tcW w:w="1843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CB1991">
              <w:rPr>
                <w:rFonts w:eastAsia="MS Mincho"/>
                <w:sz w:val="20"/>
                <w:lang w:val="uk-UA"/>
              </w:rPr>
              <w:t xml:space="preserve">Інформаційні та комунікаційні технології  </w:t>
            </w:r>
            <w:r w:rsidRPr="00CB1991">
              <w:rPr>
                <w:sz w:val="20"/>
                <w:lang w:val="uk-UA"/>
              </w:rPr>
              <w:t>(</w:t>
            </w:r>
            <w:r w:rsidRPr="00CB1991">
              <w:rPr>
                <w:rFonts w:eastAsia="MS Mincho"/>
                <w:sz w:val="20"/>
                <w:lang w:val="uk-UA"/>
              </w:rPr>
              <w:t>згідно з Законом України від 12.10.2010 № 2519-17</w:t>
            </w:r>
            <w:r>
              <w:rPr>
                <w:rFonts w:eastAsia="MS Mincho"/>
                <w:sz w:val="20"/>
                <w:lang w:val="uk-UA"/>
              </w:rPr>
              <w:t>)</w:t>
            </w:r>
          </w:p>
        </w:tc>
        <w:tc>
          <w:tcPr>
            <w:tcW w:w="1559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01.01.2019 – 31.12.2021</w:t>
            </w:r>
          </w:p>
        </w:tc>
        <w:tc>
          <w:tcPr>
            <w:tcW w:w="1418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1890,0</w:t>
            </w:r>
          </w:p>
        </w:tc>
        <w:tc>
          <w:tcPr>
            <w:tcW w:w="4252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</w:t>
            </w:r>
            <w:r w:rsidRPr="00645FF1">
              <w:rPr>
                <w:sz w:val="20"/>
                <w:szCs w:val="20"/>
                <w:lang w:val="uk-UA" w:eastAsia="uk-UA"/>
              </w:rPr>
              <w:t>ідвищенн</w:t>
            </w:r>
            <w:r>
              <w:rPr>
                <w:sz w:val="20"/>
                <w:szCs w:val="20"/>
                <w:lang w:val="uk-UA" w:eastAsia="uk-UA"/>
              </w:rPr>
              <w:t>я</w:t>
            </w:r>
            <w:r w:rsidRPr="00645FF1">
              <w:rPr>
                <w:sz w:val="20"/>
                <w:szCs w:val="20"/>
                <w:lang w:val="uk-UA" w:eastAsia="uk-UA"/>
              </w:rPr>
              <w:t xml:space="preserve"> швидкодії (продуктивності) та достовірності обробки цілочисельних даних комп'ютерних систем та компонент (КСК) подвійного призначення на основі застосування систем числення у залишкових класах (СЗК). Розвиток теоретичних і практичних положень застосування нових інформаційних технологій контролю, діагностики та корекції помилок у СЗК, з точки зору підвищення швидкодії проведення процедур операцій.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Використання результатів надає можливість забезпечити потрібний рівень швидкості та надійності функціонування комп’ютерних елементів управляння і контроля сучасних зразків зброї. </w:t>
            </w:r>
          </w:p>
        </w:tc>
        <w:tc>
          <w:tcPr>
            <w:tcW w:w="1785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Акт впровадження ЦКБ «Протон», ПАТ «Інститут інформаційних технологій».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Результати роботи планується використати в ХНУ імені В.Н. Каразіна при створенні дослідного зразку спец. обчислювача у системі залишкових класів.</w:t>
            </w:r>
          </w:p>
        </w:tc>
      </w:tr>
      <w:tr w:rsidR="0058792C" w:rsidRPr="004C0ED4" w:rsidTr="0058792C">
        <w:tc>
          <w:tcPr>
            <w:tcW w:w="421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4C0ED4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559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B01995">
              <w:rPr>
                <w:rFonts w:eastAsia="MS Mincho"/>
                <w:sz w:val="20"/>
                <w:szCs w:val="20"/>
                <w:lang w:val="uk-UA"/>
              </w:rPr>
              <w:t>Державне підприємство «Конструкторське бюро «Південне» імені М.К. Янгеля</w:t>
            </w:r>
            <w:r>
              <w:rPr>
                <w:rFonts w:eastAsia="MS Mincho"/>
                <w:sz w:val="20"/>
                <w:szCs w:val="20"/>
                <w:lang w:val="uk-UA"/>
              </w:rPr>
              <w:t>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rFonts w:eastAsia="MS Mincho"/>
                <w:sz w:val="20"/>
                <w:szCs w:val="20"/>
                <w:lang w:val="uk-UA"/>
              </w:rPr>
              <w:t xml:space="preserve">Шифр </w:t>
            </w:r>
            <w:r>
              <w:rPr>
                <w:sz w:val="20"/>
                <w:szCs w:val="20"/>
                <w:lang w:val="uk-UA" w:eastAsia="uk-UA"/>
              </w:rPr>
              <w:t>48-13.</w:t>
            </w:r>
          </w:p>
        </w:tc>
        <w:tc>
          <w:tcPr>
            <w:tcW w:w="2551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Аналіз загроз та розробка моделей порушників для системи управління спеціального призначення.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Керівник: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д.т.н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., доцент Рассомахін С.Г.</w:t>
            </w:r>
          </w:p>
        </w:tc>
        <w:tc>
          <w:tcPr>
            <w:tcW w:w="1843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4E3DFC">
              <w:rPr>
                <w:rFonts w:eastAsia="MS Mincho"/>
                <w:sz w:val="20"/>
                <w:lang w:val="uk-UA"/>
              </w:rPr>
              <w:t xml:space="preserve">Інформаційні та комунікаційні технології  </w:t>
            </w:r>
            <w:r w:rsidRPr="004E3DFC">
              <w:rPr>
                <w:sz w:val="20"/>
                <w:lang w:val="uk-UA"/>
              </w:rPr>
              <w:t>(</w:t>
            </w:r>
            <w:r w:rsidRPr="004E3DFC">
              <w:rPr>
                <w:rFonts w:eastAsia="MS Mincho"/>
                <w:sz w:val="20"/>
                <w:lang w:val="uk-UA"/>
              </w:rPr>
              <w:t>згідно з Законом України від 12.10.2010 № 2519-17</w:t>
            </w:r>
            <w:r>
              <w:rPr>
                <w:rFonts w:eastAsia="MS Mincho"/>
                <w:sz w:val="20"/>
                <w:lang w:val="uk-UA"/>
              </w:rPr>
              <w:t>)</w:t>
            </w:r>
          </w:p>
        </w:tc>
        <w:tc>
          <w:tcPr>
            <w:tcW w:w="1559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E559F6">
              <w:rPr>
                <w:sz w:val="20"/>
                <w:szCs w:val="20"/>
                <w:lang w:val="uk-UA" w:eastAsia="uk-UA"/>
              </w:rPr>
              <w:t>25.11.2013 - 25.03.2014</w:t>
            </w:r>
          </w:p>
        </w:tc>
        <w:tc>
          <w:tcPr>
            <w:tcW w:w="1418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235,0</w:t>
            </w:r>
          </w:p>
        </w:tc>
        <w:tc>
          <w:tcPr>
            <w:tcW w:w="4252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 Обґрунтування переліку загроз та розробка алгоритмів та технічних засобів щодо захисту від несанкціонованих дій та доступу до даних. </w:t>
            </w:r>
          </w:p>
          <w:p w:rsidR="0058792C" w:rsidRPr="00521196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Використання результатів дозволяє обґрунтувати вимоги та розробити специфікацію на програмно-технічну реалізацію автоматизованої системи контролю та санкціонування доступу суб’єктів до елементів системи управління військами та зброєю. </w:t>
            </w:r>
          </w:p>
        </w:tc>
        <w:tc>
          <w:tcPr>
            <w:tcW w:w="1785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Акт впровадження у ДП КБ «Південне». Програма «Гром-2».</w:t>
            </w:r>
          </w:p>
        </w:tc>
      </w:tr>
      <w:tr w:rsidR="0058792C" w:rsidRPr="004C0ED4" w:rsidTr="0058792C">
        <w:tc>
          <w:tcPr>
            <w:tcW w:w="421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4C0ED4"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559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B01995">
              <w:rPr>
                <w:rFonts w:eastAsia="MS Mincho"/>
                <w:sz w:val="20"/>
                <w:szCs w:val="20"/>
                <w:lang w:val="uk-UA"/>
              </w:rPr>
              <w:t>Державне підприємство «Конструкторське бюро «Південне»</w:t>
            </w:r>
          </w:p>
          <w:p w:rsidR="0058792C" w:rsidRDefault="0058792C" w:rsidP="000629A3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B01995">
              <w:rPr>
                <w:rFonts w:eastAsia="MS Mincho"/>
                <w:sz w:val="20"/>
                <w:szCs w:val="20"/>
                <w:lang w:val="uk-UA"/>
              </w:rPr>
              <w:t xml:space="preserve"> імені М.К. Янгеля</w:t>
            </w:r>
            <w:r>
              <w:rPr>
                <w:rFonts w:eastAsia="MS Mincho"/>
                <w:sz w:val="20"/>
                <w:szCs w:val="20"/>
                <w:lang w:val="uk-UA"/>
              </w:rPr>
              <w:t>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rFonts w:eastAsia="MS Mincho"/>
                <w:sz w:val="20"/>
                <w:szCs w:val="20"/>
                <w:lang w:val="uk-UA"/>
              </w:rPr>
              <w:t xml:space="preserve">Шифр </w:t>
            </w:r>
            <w:r>
              <w:rPr>
                <w:sz w:val="20"/>
                <w:szCs w:val="20"/>
                <w:lang w:val="uk-UA" w:eastAsia="uk-UA"/>
              </w:rPr>
              <w:t>53-13.</w:t>
            </w:r>
          </w:p>
        </w:tc>
        <w:tc>
          <w:tcPr>
            <w:tcW w:w="2551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Розробка програмно-апаратної підсистеми захисту від несанкціонованих дій та доступу до даних «</w:t>
            </w:r>
            <w:r>
              <w:rPr>
                <w:sz w:val="20"/>
                <w:szCs w:val="20"/>
                <w:lang w:val="en-US" w:eastAsia="uk-UA"/>
              </w:rPr>
              <w:t>Trusted</w:t>
            </w:r>
            <w:r w:rsidRPr="006333AF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en-US" w:eastAsia="uk-UA"/>
              </w:rPr>
              <w:t>Launch</w:t>
            </w:r>
            <w:r>
              <w:rPr>
                <w:sz w:val="20"/>
                <w:szCs w:val="20"/>
                <w:lang w:val="uk-UA" w:eastAsia="uk-UA"/>
              </w:rPr>
              <w:t xml:space="preserve">». 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Керівник: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д.т.н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., доцент Рассомахін С.Г.</w:t>
            </w:r>
          </w:p>
        </w:tc>
        <w:tc>
          <w:tcPr>
            <w:tcW w:w="1843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4E3DFC">
              <w:rPr>
                <w:rFonts w:eastAsia="MS Mincho"/>
                <w:sz w:val="20"/>
                <w:lang w:val="uk-UA"/>
              </w:rPr>
              <w:t xml:space="preserve">Інформаційні та комунікаційні технології  </w:t>
            </w:r>
            <w:r w:rsidRPr="004E3DFC">
              <w:rPr>
                <w:sz w:val="20"/>
                <w:lang w:val="uk-UA"/>
              </w:rPr>
              <w:t>(</w:t>
            </w:r>
            <w:r w:rsidRPr="004E3DFC">
              <w:rPr>
                <w:rFonts w:eastAsia="MS Mincho"/>
                <w:sz w:val="20"/>
                <w:lang w:val="uk-UA"/>
              </w:rPr>
              <w:t>згідно з Законом України від 12.10.2010 № 2519-17</w:t>
            </w:r>
            <w:r>
              <w:rPr>
                <w:rFonts w:eastAsia="MS Mincho"/>
                <w:sz w:val="20"/>
                <w:lang w:val="uk-UA"/>
              </w:rPr>
              <w:t>)</w:t>
            </w:r>
          </w:p>
        </w:tc>
        <w:tc>
          <w:tcPr>
            <w:tcW w:w="1559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0269CE">
              <w:rPr>
                <w:sz w:val="20"/>
                <w:szCs w:val="20"/>
                <w:lang w:val="uk-UA" w:eastAsia="uk-UA"/>
              </w:rPr>
              <w:t>01.12.2013 - 15.03.2016</w:t>
            </w:r>
          </w:p>
        </w:tc>
        <w:tc>
          <w:tcPr>
            <w:tcW w:w="1418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2430,0</w:t>
            </w:r>
          </w:p>
        </w:tc>
        <w:tc>
          <w:tcPr>
            <w:tcW w:w="4252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 Розроблені вимоги, функціональні та принципові схеми підсистеми спеціального контролю та санкціонування. Виготовлено конструкторську документацію підсистеми запобігання несанкціонованому доступу та діям.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 Використання результатів дозволило досягнути потрібний рівень безпечного управління та санкціонування застосування ракетної зброї.</w:t>
            </w:r>
          </w:p>
        </w:tc>
        <w:tc>
          <w:tcPr>
            <w:tcW w:w="1785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Акт впровадження у ДП КБ «Південне». Програма «Гром-2».</w:t>
            </w:r>
          </w:p>
        </w:tc>
      </w:tr>
      <w:tr w:rsidR="0058792C" w:rsidRPr="004C0ED4" w:rsidTr="0058792C">
        <w:tc>
          <w:tcPr>
            <w:tcW w:w="421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4C0ED4"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559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ПАТ «Інститут інформаційних технологій».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Шифр  49-13.</w:t>
            </w:r>
          </w:p>
        </w:tc>
        <w:tc>
          <w:tcPr>
            <w:tcW w:w="2551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0269CE">
              <w:rPr>
                <w:sz w:val="20"/>
                <w:szCs w:val="20"/>
                <w:lang w:val="uk-UA" w:eastAsia="uk-UA"/>
              </w:rPr>
              <w:t>Дослідження режимів застосування блокових симетричних шифрів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 Керівник: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д.т.н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., проф. Горбенко І.Д.</w:t>
            </w:r>
          </w:p>
        </w:tc>
        <w:tc>
          <w:tcPr>
            <w:tcW w:w="1843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163021">
              <w:rPr>
                <w:rFonts w:eastAsia="MS Mincho"/>
                <w:sz w:val="20"/>
                <w:lang w:val="uk-UA"/>
              </w:rPr>
              <w:t xml:space="preserve">Інформаційні та комунікаційні технології  </w:t>
            </w:r>
            <w:r w:rsidRPr="00163021">
              <w:rPr>
                <w:sz w:val="20"/>
                <w:lang w:val="uk-UA"/>
              </w:rPr>
              <w:t>(</w:t>
            </w:r>
            <w:r w:rsidRPr="00163021">
              <w:rPr>
                <w:rFonts w:eastAsia="MS Mincho"/>
                <w:sz w:val="20"/>
                <w:lang w:val="uk-UA"/>
              </w:rPr>
              <w:t>згідно з Законом України від 12.10.2010 № 2519-17</w:t>
            </w:r>
            <w:r>
              <w:rPr>
                <w:rFonts w:eastAsia="MS Mincho"/>
                <w:sz w:val="20"/>
                <w:lang w:val="uk-UA"/>
              </w:rPr>
              <w:t>)</w:t>
            </w:r>
          </w:p>
        </w:tc>
        <w:tc>
          <w:tcPr>
            <w:tcW w:w="1559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0269CE">
              <w:rPr>
                <w:sz w:val="20"/>
                <w:szCs w:val="20"/>
                <w:lang w:val="uk-UA" w:eastAsia="uk-UA"/>
              </w:rPr>
              <w:t>01.11.2013 - 01.09.2014</w:t>
            </w:r>
          </w:p>
        </w:tc>
        <w:tc>
          <w:tcPr>
            <w:tcW w:w="1418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120,0</w:t>
            </w:r>
          </w:p>
        </w:tc>
        <w:tc>
          <w:tcPr>
            <w:tcW w:w="4252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 Отримано та статистичне досліджено нові режими застосування блокового симетричного шифру «Калина».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Результати досліджень дозволили створити та ввести в дію перший національний стандарт криптографічного шифрування «Калина». </w:t>
            </w:r>
          </w:p>
        </w:tc>
        <w:tc>
          <w:tcPr>
            <w:tcW w:w="1785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Акт впровадження в ПАТ «Інститут інформаційних технологій».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Впроваджено в перший </w:t>
            </w:r>
            <w:r>
              <w:rPr>
                <w:sz w:val="20"/>
                <w:szCs w:val="20"/>
                <w:lang w:val="uk-UA" w:eastAsia="uk-UA"/>
              </w:rPr>
              <w:lastRenderedPageBreak/>
              <w:t>національний стандарт блокового шифрування.</w:t>
            </w:r>
          </w:p>
        </w:tc>
      </w:tr>
      <w:tr w:rsidR="0058792C" w:rsidRPr="004C0ED4" w:rsidTr="0058792C">
        <w:tc>
          <w:tcPr>
            <w:tcW w:w="421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lastRenderedPageBreak/>
              <w:t>8</w:t>
            </w:r>
          </w:p>
        </w:tc>
        <w:tc>
          <w:tcPr>
            <w:tcW w:w="1559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ПАТ «Інститут інформаційних технологій».</w:t>
            </w:r>
          </w:p>
          <w:p w:rsidR="0058792C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Шифр 51-14.</w:t>
            </w:r>
          </w:p>
        </w:tc>
        <w:tc>
          <w:tcPr>
            <w:tcW w:w="2551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0269CE">
              <w:rPr>
                <w:sz w:val="20"/>
                <w:szCs w:val="20"/>
                <w:lang w:val="uk-UA" w:eastAsia="uk-UA"/>
              </w:rPr>
              <w:t>Дослідження потокових симетричних шифрів та потокових режимів блокових симетричних шифрів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 Керівник: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д.т.н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., проф. Горбенко І.Д.</w:t>
            </w:r>
          </w:p>
        </w:tc>
        <w:tc>
          <w:tcPr>
            <w:tcW w:w="1843" w:type="dxa"/>
          </w:tcPr>
          <w:p w:rsidR="0058792C" w:rsidRPr="00163021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163021">
              <w:rPr>
                <w:rFonts w:eastAsia="MS Mincho"/>
                <w:sz w:val="20"/>
                <w:lang w:val="uk-UA"/>
              </w:rPr>
              <w:t xml:space="preserve"> Інформаційні та комунікаційні технології  </w:t>
            </w:r>
            <w:r w:rsidRPr="00163021">
              <w:rPr>
                <w:sz w:val="20"/>
                <w:lang w:val="uk-UA"/>
              </w:rPr>
              <w:t>(</w:t>
            </w:r>
            <w:r w:rsidRPr="00163021">
              <w:rPr>
                <w:rFonts w:eastAsia="MS Mincho"/>
                <w:sz w:val="20"/>
                <w:lang w:val="uk-UA"/>
              </w:rPr>
              <w:t>згідно з Законом України від 12.10.2010 № 2519-17</w:t>
            </w:r>
            <w:r>
              <w:rPr>
                <w:rFonts w:eastAsia="MS Mincho"/>
                <w:sz w:val="20"/>
                <w:lang w:val="uk-UA"/>
              </w:rPr>
              <w:t>)</w:t>
            </w:r>
          </w:p>
        </w:tc>
        <w:tc>
          <w:tcPr>
            <w:tcW w:w="1559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0269CE">
              <w:rPr>
                <w:sz w:val="20"/>
                <w:szCs w:val="20"/>
                <w:lang w:val="uk-UA" w:eastAsia="uk-UA"/>
              </w:rPr>
              <w:t>01.10.2014 - 31.12.2015</w:t>
            </w:r>
          </w:p>
        </w:tc>
        <w:tc>
          <w:tcPr>
            <w:tcW w:w="1418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180,0</w:t>
            </w:r>
          </w:p>
        </w:tc>
        <w:tc>
          <w:tcPr>
            <w:tcW w:w="4252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 Отримано та статистичне досліджено режими застосування нового потокового шифру. </w:t>
            </w:r>
          </w:p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 Отримані нові статистичні дані результатів використання блокового шифру у режимі потокового шифрування.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 Використання результатів дозволило створити основні компоненти національного стандарту потокового шифрування «Струмок» та підготувати стандарт до затвердження.</w:t>
            </w:r>
          </w:p>
        </w:tc>
        <w:tc>
          <w:tcPr>
            <w:tcW w:w="1785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Акт впровадження в ПАТ «Інститут інформаційних технологій».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Впроваджено в перший національний стандарт потокового шифрування.</w:t>
            </w:r>
          </w:p>
        </w:tc>
      </w:tr>
      <w:tr w:rsidR="0058792C" w:rsidRPr="004C0ED4" w:rsidTr="0058792C">
        <w:tc>
          <w:tcPr>
            <w:tcW w:w="421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559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ПАТ «Інститут інформаційних технологій».</w:t>
            </w:r>
          </w:p>
          <w:p w:rsidR="0058792C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Шифр 02-14.</w:t>
            </w:r>
          </w:p>
        </w:tc>
        <w:tc>
          <w:tcPr>
            <w:tcW w:w="2551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0269CE">
              <w:rPr>
                <w:sz w:val="20"/>
                <w:szCs w:val="20"/>
                <w:lang w:val="uk-UA" w:eastAsia="uk-UA"/>
              </w:rPr>
              <w:t>Розробка методів та механізмів направленого шифрування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 Керівник: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д.т.н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., проф. Горбенко І.Д.</w:t>
            </w:r>
          </w:p>
        </w:tc>
        <w:tc>
          <w:tcPr>
            <w:tcW w:w="1843" w:type="dxa"/>
          </w:tcPr>
          <w:p w:rsidR="0058792C" w:rsidRPr="00163021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163021">
              <w:rPr>
                <w:rFonts w:eastAsia="MS Mincho"/>
                <w:sz w:val="20"/>
                <w:lang w:val="uk-UA"/>
              </w:rPr>
              <w:t xml:space="preserve">Інформаційні та комунікаційні технології  </w:t>
            </w:r>
            <w:r w:rsidRPr="00163021">
              <w:rPr>
                <w:sz w:val="20"/>
                <w:lang w:val="uk-UA"/>
              </w:rPr>
              <w:t>(</w:t>
            </w:r>
            <w:r w:rsidRPr="00163021">
              <w:rPr>
                <w:rFonts w:eastAsia="MS Mincho"/>
                <w:sz w:val="20"/>
                <w:lang w:val="uk-UA"/>
              </w:rPr>
              <w:t>згідно з Законом України від 12.10.2010 № 2519-17</w:t>
            </w:r>
            <w:r>
              <w:rPr>
                <w:rFonts w:eastAsia="MS Mincho"/>
                <w:sz w:val="20"/>
                <w:lang w:val="uk-UA"/>
              </w:rPr>
              <w:t>)</w:t>
            </w:r>
          </w:p>
        </w:tc>
        <w:tc>
          <w:tcPr>
            <w:tcW w:w="1559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0269CE">
              <w:rPr>
                <w:sz w:val="20"/>
                <w:szCs w:val="20"/>
                <w:lang w:val="uk-UA" w:eastAsia="uk-UA"/>
              </w:rPr>
              <w:t>01.02.2014 - 31.12.2014</w:t>
            </w:r>
          </w:p>
        </w:tc>
        <w:tc>
          <w:tcPr>
            <w:tcW w:w="1418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100,0</w:t>
            </w:r>
          </w:p>
        </w:tc>
        <w:tc>
          <w:tcPr>
            <w:tcW w:w="4252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 Отримано та статистично досліджено алгоритми  </w:t>
            </w:r>
            <w:r>
              <w:rPr>
                <w:sz w:val="20"/>
                <w:szCs w:val="20"/>
                <w:lang w:val="en-US" w:eastAsia="uk-UA"/>
              </w:rPr>
              <w:t>NTRU</w:t>
            </w:r>
            <w:r w:rsidRPr="007752E7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спрямованого шифрування для перспективного застосування в національних асиметричних криптосистемах.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 Використання результатів дозволяє забезпечити потрібні рівні конфіденційності, цілісності та неспростовності національних електронних довірчих послуг при використанні ефективних </w:t>
            </w:r>
            <w:r>
              <w:rPr>
                <w:sz w:val="20"/>
                <w:szCs w:val="20"/>
                <w:lang w:val="en-US" w:eastAsia="uk-UA"/>
              </w:rPr>
              <w:t>NTRU</w:t>
            </w:r>
            <w:r>
              <w:rPr>
                <w:sz w:val="20"/>
                <w:szCs w:val="20"/>
                <w:lang w:val="uk-UA" w:eastAsia="uk-UA"/>
              </w:rPr>
              <w:t xml:space="preserve"> криптоперетворень та підвищує рівень інформаційної безпеки держави..</w:t>
            </w:r>
          </w:p>
        </w:tc>
        <w:tc>
          <w:tcPr>
            <w:tcW w:w="1785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Акт впровадження в ПАТ «Інститут інформаційних технологій».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Впроваджені нові застосування експериментально-обчислювальних алгоритмів перевірки стійкості направленого шифрування.</w:t>
            </w:r>
          </w:p>
        </w:tc>
      </w:tr>
      <w:tr w:rsidR="0058792C" w:rsidRPr="004C0ED4" w:rsidTr="0058792C">
        <w:tc>
          <w:tcPr>
            <w:tcW w:w="421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559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ПАТ «Інститут інформаційних технологій».</w:t>
            </w:r>
          </w:p>
          <w:p w:rsidR="0058792C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Шифр 01-15</w:t>
            </w:r>
          </w:p>
        </w:tc>
        <w:tc>
          <w:tcPr>
            <w:tcW w:w="2551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8F1003">
              <w:rPr>
                <w:sz w:val="20"/>
                <w:szCs w:val="20"/>
                <w:lang w:val="uk-UA" w:eastAsia="uk-UA"/>
              </w:rPr>
              <w:t>Порівняльний аналіз стандартизованих методів та протоколів криптографічного захисту інформації та генерування ключових даних методами квантової фізики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Керівник: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д.т.н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., проф. Горбенко І.Д.</w:t>
            </w:r>
          </w:p>
        </w:tc>
        <w:tc>
          <w:tcPr>
            <w:tcW w:w="1843" w:type="dxa"/>
          </w:tcPr>
          <w:p w:rsidR="0058792C" w:rsidRPr="00163021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163021">
              <w:rPr>
                <w:rFonts w:eastAsia="MS Mincho"/>
                <w:sz w:val="20"/>
                <w:lang w:val="uk-UA"/>
              </w:rPr>
              <w:t xml:space="preserve">Інформаційні та комунікаційні технології  </w:t>
            </w:r>
            <w:r w:rsidRPr="00163021">
              <w:rPr>
                <w:sz w:val="20"/>
                <w:lang w:val="uk-UA"/>
              </w:rPr>
              <w:t>(</w:t>
            </w:r>
            <w:r w:rsidRPr="00163021">
              <w:rPr>
                <w:rFonts w:eastAsia="MS Mincho"/>
                <w:sz w:val="20"/>
                <w:lang w:val="uk-UA"/>
              </w:rPr>
              <w:t>згідно з Законом України від 12.10.2010 № 2519-17</w:t>
            </w:r>
          </w:p>
        </w:tc>
        <w:tc>
          <w:tcPr>
            <w:tcW w:w="1559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8F1003">
              <w:rPr>
                <w:sz w:val="20"/>
                <w:szCs w:val="20"/>
                <w:lang w:val="uk-UA" w:eastAsia="uk-UA"/>
              </w:rPr>
              <w:t>01.02.2015 - 31.12.2015</w:t>
            </w:r>
          </w:p>
        </w:tc>
        <w:tc>
          <w:tcPr>
            <w:tcW w:w="1418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360,0</w:t>
            </w:r>
          </w:p>
        </w:tc>
        <w:tc>
          <w:tcPr>
            <w:tcW w:w="4252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 Розроблено математичне забезпечення та апаратний макет квантового генератора випадкових чисел для генерування ключових даних криптографічних систем.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 Результати досліджень дозволяють впровадити ефективні датчики числових даних, які побудовані на нових фізичних принципах, для генерації ключів національних, у тому числі військових, криптосистем. Це суттєво поліпшує показники стійкості криптоперетворень та усуває можливість виникнення колізій.</w:t>
            </w:r>
          </w:p>
        </w:tc>
        <w:tc>
          <w:tcPr>
            <w:tcW w:w="1785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Акт впровадження в ПАТ «Інститут інформаційних технологій».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 Використано при розробці пропозицій щодо створення системи забезпечення експлуатації систем захисту інформації в державних та військових структурах.</w:t>
            </w:r>
          </w:p>
        </w:tc>
      </w:tr>
      <w:tr w:rsidR="0058792C" w:rsidRPr="004C0ED4" w:rsidTr="0058792C">
        <w:tc>
          <w:tcPr>
            <w:tcW w:w="421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559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ПАТ «Інститут інформаційних технологій».</w:t>
            </w:r>
          </w:p>
          <w:p w:rsidR="0058792C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Шифр 43-15</w:t>
            </w:r>
          </w:p>
        </w:tc>
        <w:tc>
          <w:tcPr>
            <w:tcW w:w="2551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8F1003">
              <w:rPr>
                <w:sz w:val="20"/>
                <w:szCs w:val="20"/>
                <w:lang w:val="uk-UA" w:eastAsia="uk-UA"/>
              </w:rPr>
              <w:t>Методи та засоби криптографічного захисту інформації у пост квантовий період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Керівник: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д.т.н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., проф. Горбенко І.Д.</w:t>
            </w:r>
          </w:p>
        </w:tc>
        <w:tc>
          <w:tcPr>
            <w:tcW w:w="1843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163021">
              <w:rPr>
                <w:rFonts w:eastAsia="MS Mincho"/>
                <w:sz w:val="20"/>
                <w:lang w:val="uk-UA"/>
              </w:rPr>
              <w:t xml:space="preserve">Інформаційні та комунікаційні технології  </w:t>
            </w:r>
            <w:r w:rsidRPr="00163021">
              <w:rPr>
                <w:sz w:val="20"/>
                <w:lang w:val="uk-UA"/>
              </w:rPr>
              <w:t>(</w:t>
            </w:r>
            <w:r w:rsidRPr="00163021">
              <w:rPr>
                <w:rFonts w:eastAsia="MS Mincho"/>
                <w:sz w:val="20"/>
                <w:lang w:val="uk-UA"/>
              </w:rPr>
              <w:t>згідно з Законом України від 12.10.2010 № 2519-17</w:t>
            </w:r>
          </w:p>
        </w:tc>
        <w:tc>
          <w:tcPr>
            <w:tcW w:w="1559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8F1003">
              <w:rPr>
                <w:sz w:val="20"/>
                <w:szCs w:val="20"/>
                <w:lang w:val="uk-UA" w:eastAsia="uk-UA"/>
              </w:rPr>
              <w:t>01.01.2016 - 31.12.2016</w:t>
            </w:r>
          </w:p>
        </w:tc>
        <w:tc>
          <w:tcPr>
            <w:tcW w:w="1418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360,0</w:t>
            </w:r>
          </w:p>
        </w:tc>
        <w:tc>
          <w:tcPr>
            <w:tcW w:w="4252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 Розроблено криптографічні алгоритми і протоколи для можливого застосування в постквантовий період.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 Використання результатів забезпечує стійкість систем захисту інформації в державних та військових установах в умовах здійснення атак </w:t>
            </w:r>
            <w:r>
              <w:rPr>
                <w:sz w:val="20"/>
                <w:szCs w:val="20"/>
                <w:lang w:val="uk-UA" w:eastAsia="uk-UA"/>
              </w:rPr>
              <w:lastRenderedPageBreak/>
              <w:t>потенційних зловмисників та криптоаналізу з використанням квантових комп’ютерів.</w:t>
            </w:r>
          </w:p>
        </w:tc>
        <w:tc>
          <w:tcPr>
            <w:tcW w:w="1785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lastRenderedPageBreak/>
              <w:t>Акт впровадження в ПАТ «Інститут інформаційних технологій».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 Використано у перспективних </w:t>
            </w:r>
            <w:r>
              <w:rPr>
                <w:sz w:val="20"/>
                <w:szCs w:val="20"/>
                <w:lang w:val="uk-UA" w:eastAsia="uk-UA"/>
              </w:rPr>
              <w:lastRenderedPageBreak/>
              <w:t>алгоритмах криптоперетворень.</w:t>
            </w:r>
          </w:p>
        </w:tc>
      </w:tr>
      <w:tr w:rsidR="0058792C" w:rsidRPr="004C0ED4" w:rsidTr="0058792C">
        <w:tc>
          <w:tcPr>
            <w:tcW w:w="421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lastRenderedPageBreak/>
              <w:t>12</w:t>
            </w:r>
          </w:p>
        </w:tc>
        <w:tc>
          <w:tcPr>
            <w:tcW w:w="1559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ПАТ «Інститут інформаційних технологій» (м. Харків).</w:t>
            </w:r>
          </w:p>
          <w:p w:rsidR="0058792C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Шифр 44-15</w:t>
            </w:r>
          </w:p>
        </w:tc>
        <w:tc>
          <w:tcPr>
            <w:tcW w:w="2551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8F1003">
              <w:rPr>
                <w:sz w:val="20"/>
                <w:szCs w:val="20"/>
                <w:lang w:val="uk-UA" w:eastAsia="uk-UA"/>
              </w:rPr>
              <w:t>Аналіз, розробка та дослідження пост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 w:rsidRPr="008F1003">
              <w:rPr>
                <w:sz w:val="20"/>
                <w:szCs w:val="20"/>
                <w:lang w:val="uk-UA" w:eastAsia="uk-UA"/>
              </w:rPr>
              <w:t>квантових криптографічних примітивів та обґрунтування умов їхнього застосування в Україні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Керівник: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д.т.н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., проф. Горбенко І.Д.</w:t>
            </w:r>
          </w:p>
        </w:tc>
        <w:tc>
          <w:tcPr>
            <w:tcW w:w="1843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163021">
              <w:rPr>
                <w:rFonts w:eastAsia="MS Mincho"/>
                <w:sz w:val="20"/>
                <w:lang w:val="uk-UA"/>
              </w:rPr>
              <w:t xml:space="preserve">Інформаційні та комунікаційні технології  </w:t>
            </w:r>
            <w:r w:rsidRPr="00163021">
              <w:rPr>
                <w:sz w:val="20"/>
                <w:lang w:val="uk-UA"/>
              </w:rPr>
              <w:t>(</w:t>
            </w:r>
            <w:r w:rsidRPr="00163021">
              <w:rPr>
                <w:rFonts w:eastAsia="MS Mincho"/>
                <w:sz w:val="20"/>
                <w:lang w:val="uk-UA"/>
              </w:rPr>
              <w:t>згідно з Законом України від 12.10.2010 № 2519-17</w:t>
            </w:r>
          </w:p>
        </w:tc>
        <w:tc>
          <w:tcPr>
            <w:tcW w:w="1559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8F1003">
              <w:rPr>
                <w:sz w:val="20"/>
                <w:szCs w:val="20"/>
                <w:lang w:val="uk-UA" w:eastAsia="uk-UA"/>
              </w:rPr>
              <w:t>01.01.2016 - 31.12.2016</w:t>
            </w:r>
          </w:p>
        </w:tc>
        <w:tc>
          <w:tcPr>
            <w:tcW w:w="1418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140,0</w:t>
            </w:r>
          </w:p>
        </w:tc>
        <w:tc>
          <w:tcPr>
            <w:tcW w:w="4252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 </w:t>
            </w:r>
            <w:r w:rsidRPr="008F1003">
              <w:rPr>
                <w:sz w:val="20"/>
                <w:szCs w:val="20"/>
                <w:lang w:val="uk-UA" w:eastAsia="uk-UA"/>
              </w:rPr>
              <w:t xml:space="preserve">Розроблено криптографічні </w:t>
            </w:r>
            <w:r>
              <w:rPr>
                <w:sz w:val="20"/>
                <w:szCs w:val="20"/>
                <w:lang w:val="uk-UA" w:eastAsia="uk-UA"/>
              </w:rPr>
              <w:t>примітиви</w:t>
            </w:r>
            <w:r w:rsidRPr="008F1003">
              <w:rPr>
                <w:sz w:val="20"/>
                <w:szCs w:val="20"/>
                <w:lang w:val="uk-UA" w:eastAsia="uk-UA"/>
              </w:rPr>
              <w:t xml:space="preserve"> для можливого застосування в постквантовий період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 Використання результатів забезпечує стійкість систем захисту інформації в державних та військових установах в умовах здійснення криптоаналізу з використанням квантових комп’ютерів.</w:t>
            </w:r>
          </w:p>
        </w:tc>
        <w:tc>
          <w:tcPr>
            <w:tcW w:w="1785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Акт впровадження в ПАТ «Інститут інформаційних технологій».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 Використано у перспективних алгоритмах криптоперетворень.</w:t>
            </w:r>
          </w:p>
        </w:tc>
      </w:tr>
      <w:tr w:rsidR="0058792C" w:rsidRPr="004C0ED4" w:rsidTr="0058792C">
        <w:tc>
          <w:tcPr>
            <w:tcW w:w="421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559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ПАТ «Інститут інформаційних технологій».</w:t>
            </w:r>
          </w:p>
          <w:p w:rsidR="0058792C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Шифр 53-16</w:t>
            </w:r>
          </w:p>
        </w:tc>
        <w:tc>
          <w:tcPr>
            <w:tcW w:w="2551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8F1003">
              <w:rPr>
                <w:sz w:val="20"/>
                <w:szCs w:val="20"/>
                <w:lang w:val="uk-UA" w:eastAsia="uk-UA"/>
              </w:rPr>
              <w:t>Моделі, механізми, методи та засоби криптографічного захисту інформації та стандартизації у перехідний та пост квантовий період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Керівник: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д.т.н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., проф. Горбенко І.Д.</w:t>
            </w:r>
          </w:p>
        </w:tc>
        <w:tc>
          <w:tcPr>
            <w:tcW w:w="1843" w:type="dxa"/>
          </w:tcPr>
          <w:p w:rsidR="0058792C" w:rsidRPr="00163021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163021">
              <w:rPr>
                <w:rFonts w:eastAsia="MS Mincho"/>
                <w:sz w:val="20"/>
                <w:lang w:val="uk-UA"/>
              </w:rPr>
              <w:t xml:space="preserve">Інформаційні та комунікаційні технології  </w:t>
            </w:r>
            <w:r w:rsidRPr="00163021">
              <w:rPr>
                <w:sz w:val="20"/>
                <w:lang w:val="uk-UA"/>
              </w:rPr>
              <w:t>(</w:t>
            </w:r>
            <w:r w:rsidRPr="00163021">
              <w:rPr>
                <w:rFonts w:eastAsia="MS Mincho"/>
                <w:sz w:val="20"/>
                <w:lang w:val="uk-UA"/>
              </w:rPr>
              <w:t>згідно з Законом України від 12.10.2010 № 2519-17</w:t>
            </w:r>
          </w:p>
        </w:tc>
        <w:tc>
          <w:tcPr>
            <w:tcW w:w="1559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8F1003">
              <w:rPr>
                <w:sz w:val="20"/>
                <w:szCs w:val="20"/>
                <w:lang w:val="uk-UA" w:eastAsia="uk-UA"/>
              </w:rPr>
              <w:t>01.01.2017 - 31.12.2017</w:t>
            </w:r>
          </w:p>
        </w:tc>
        <w:tc>
          <w:tcPr>
            <w:tcW w:w="1418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500,0</w:t>
            </w:r>
          </w:p>
        </w:tc>
        <w:tc>
          <w:tcPr>
            <w:tcW w:w="4252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 </w:t>
            </w:r>
            <w:r w:rsidRPr="008F1003">
              <w:rPr>
                <w:sz w:val="20"/>
                <w:szCs w:val="20"/>
                <w:lang w:val="uk-UA" w:eastAsia="uk-UA"/>
              </w:rPr>
              <w:t>Моделі, механізми, методи та засоби криптографічного захисту</w:t>
            </w:r>
            <w:r>
              <w:rPr>
                <w:sz w:val="20"/>
                <w:szCs w:val="20"/>
                <w:lang w:val="uk-UA" w:eastAsia="uk-UA"/>
              </w:rPr>
              <w:t xml:space="preserve"> для забезпечення стійкості захисту інформації до атак за допомогою квантових комп’ютерів.</w:t>
            </w:r>
          </w:p>
          <w:p w:rsidR="0058792C" w:rsidRPr="00DA2C75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 Використання результатів дозволило підготувати пропозиції побудови криптоалгоритмів пост квантового періоду та висунути їх до участі у міжнародному конкурсі </w:t>
            </w:r>
            <w:r>
              <w:rPr>
                <w:sz w:val="20"/>
                <w:szCs w:val="20"/>
                <w:lang w:val="en-US" w:eastAsia="uk-UA"/>
              </w:rPr>
              <w:t>NIST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785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Акт впровадження в ПАТ «Інститут інформаційних технологій».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 Використано у перспективних алгоритмах криптоперетворень.</w:t>
            </w:r>
          </w:p>
        </w:tc>
      </w:tr>
      <w:tr w:rsidR="0058792C" w:rsidRPr="004C0ED4" w:rsidTr="0058792C">
        <w:tc>
          <w:tcPr>
            <w:tcW w:w="421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559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B01995">
              <w:rPr>
                <w:rFonts w:eastAsia="MS Mincho"/>
                <w:sz w:val="20"/>
                <w:szCs w:val="20"/>
                <w:lang w:val="uk-UA"/>
              </w:rPr>
              <w:t>Державне підприємство «Конструкторське бюро «Південне» імені М.К. Янгеля</w:t>
            </w:r>
            <w:r>
              <w:rPr>
                <w:rFonts w:eastAsia="MS Mincho"/>
                <w:sz w:val="20"/>
                <w:szCs w:val="20"/>
                <w:lang w:val="uk-UA"/>
              </w:rPr>
              <w:t>.</w:t>
            </w:r>
          </w:p>
          <w:p w:rsidR="0058792C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rFonts w:eastAsia="MS Mincho"/>
                <w:sz w:val="20"/>
                <w:szCs w:val="20"/>
                <w:lang w:val="uk-UA"/>
              </w:rPr>
              <w:t xml:space="preserve">Шифр </w:t>
            </w:r>
            <w:r>
              <w:rPr>
                <w:sz w:val="20"/>
                <w:szCs w:val="20"/>
                <w:lang w:val="uk-UA" w:eastAsia="uk-UA"/>
              </w:rPr>
              <w:t>11-17.</w:t>
            </w:r>
          </w:p>
        </w:tc>
        <w:tc>
          <w:tcPr>
            <w:tcW w:w="2551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Розробка дослідного зразка спеціальної системи захисту від несанкціонованого доступу та дій.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Керівник: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д.т.н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., доцент Рассомахін С.Г.</w:t>
            </w:r>
          </w:p>
        </w:tc>
        <w:tc>
          <w:tcPr>
            <w:tcW w:w="1843" w:type="dxa"/>
          </w:tcPr>
          <w:p w:rsidR="0058792C" w:rsidRPr="00163021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163021">
              <w:rPr>
                <w:rFonts w:eastAsia="MS Mincho"/>
                <w:sz w:val="20"/>
                <w:lang w:val="uk-UA"/>
              </w:rPr>
              <w:t xml:space="preserve">Інформаційні та комунікаційні технології  </w:t>
            </w:r>
            <w:r w:rsidRPr="00163021">
              <w:rPr>
                <w:sz w:val="20"/>
                <w:lang w:val="uk-UA"/>
              </w:rPr>
              <w:t>(</w:t>
            </w:r>
            <w:r w:rsidRPr="00163021">
              <w:rPr>
                <w:rFonts w:eastAsia="MS Mincho"/>
                <w:sz w:val="20"/>
                <w:lang w:val="uk-UA"/>
              </w:rPr>
              <w:t>згідно з Законом України від 12.10.2010 № 2519-17</w:t>
            </w:r>
          </w:p>
        </w:tc>
        <w:tc>
          <w:tcPr>
            <w:tcW w:w="1559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EC78E0">
              <w:rPr>
                <w:sz w:val="20"/>
                <w:szCs w:val="20"/>
                <w:lang w:val="uk-UA" w:eastAsia="uk-UA"/>
              </w:rPr>
              <w:t>01.01.2017 - 16.02.2018</w:t>
            </w:r>
          </w:p>
        </w:tc>
        <w:tc>
          <w:tcPr>
            <w:tcW w:w="1418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460,0</w:t>
            </w:r>
          </w:p>
        </w:tc>
        <w:tc>
          <w:tcPr>
            <w:tcW w:w="4252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 Розроблено програмно-апаратний макет спеціального пристрою захисту від несанкціонованого доступу до інформації бойового управління та несанкціонованих дій.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 Використання результатів дозволило створити дослідний зразок програмно-апаратної підсистеми захисту та забезпечити ходові випробування комплексу «Гром-2».</w:t>
            </w:r>
          </w:p>
        </w:tc>
        <w:tc>
          <w:tcPr>
            <w:tcW w:w="1785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Акт впровадження</w:t>
            </w:r>
            <w:r w:rsidRPr="00EC78E0">
              <w:rPr>
                <w:sz w:val="20"/>
                <w:szCs w:val="20"/>
                <w:lang w:val="uk-UA" w:eastAsia="uk-UA"/>
              </w:rPr>
              <w:t xml:space="preserve"> у ДП КБ «Південне», програма «Гром-2».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 Використано у процесі ходових випробувань дослідного зразка ракетного комплексу «Гром-2»</w:t>
            </w:r>
          </w:p>
        </w:tc>
      </w:tr>
      <w:tr w:rsidR="0058792C" w:rsidRPr="004C0ED4" w:rsidTr="0058792C">
        <w:tc>
          <w:tcPr>
            <w:tcW w:w="421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1559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ПАТ «Інститут інформаційних технологій».</w:t>
            </w:r>
          </w:p>
          <w:p w:rsidR="0058792C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Шифр 38-17.</w:t>
            </w:r>
          </w:p>
        </w:tc>
        <w:tc>
          <w:tcPr>
            <w:tcW w:w="2551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72711D">
              <w:rPr>
                <w:sz w:val="20"/>
                <w:szCs w:val="20"/>
                <w:lang w:val="uk-UA" w:eastAsia="uk-UA"/>
              </w:rPr>
              <w:t>Механізми, методи та засоби криптографічного захисту інформації та стандартизації у перехідний та пост квантовий період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Керівник: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д.т.н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., проф. Горбенко І.Д.</w:t>
            </w:r>
          </w:p>
        </w:tc>
        <w:tc>
          <w:tcPr>
            <w:tcW w:w="1843" w:type="dxa"/>
          </w:tcPr>
          <w:p w:rsidR="0058792C" w:rsidRPr="00163021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163021">
              <w:rPr>
                <w:rFonts w:eastAsia="MS Mincho"/>
                <w:sz w:val="20"/>
                <w:lang w:val="uk-UA"/>
              </w:rPr>
              <w:t xml:space="preserve">Інформаційні та комунікаційні технології  </w:t>
            </w:r>
            <w:r w:rsidRPr="00163021">
              <w:rPr>
                <w:sz w:val="20"/>
                <w:lang w:val="uk-UA"/>
              </w:rPr>
              <w:t>(</w:t>
            </w:r>
            <w:r w:rsidRPr="00163021">
              <w:rPr>
                <w:rFonts w:eastAsia="MS Mincho"/>
                <w:sz w:val="20"/>
                <w:lang w:val="uk-UA"/>
              </w:rPr>
              <w:t>згідно з Законом України від 12.10.2010 № 2519-17</w:t>
            </w:r>
          </w:p>
        </w:tc>
        <w:tc>
          <w:tcPr>
            <w:tcW w:w="1559" w:type="dxa"/>
          </w:tcPr>
          <w:p w:rsidR="0058792C" w:rsidRPr="004C0ED4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72711D">
              <w:rPr>
                <w:sz w:val="20"/>
                <w:szCs w:val="20"/>
                <w:lang w:val="uk-UA" w:eastAsia="uk-UA"/>
              </w:rPr>
              <w:t>01.01.2018 - 31.12.2018</w:t>
            </w:r>
          </w:p>
        </w:tc>
        <w:tc>
          <w:tcPr>
            <w:tcW w:w="1418" w:type="dxa"/>
          </w:tcPr>
          <w:p w:rsidR="0058792C" w:rsidRPr="0072711D" w:rsidRDefault="0058792C" w:rsidP="00062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500</w:t>
            </w:r>
            <w:r>
              <w:rPr>
                <w:sz w:val="20"/>
                <w:szCs w:val="20"/>
                <w:lang w:val="uk-UA" w:eastAsia="uk-UA"/>
              </w:rPr>
              <w:t>,0</w:t>
            </w:r>
          </w:p>
        </w:tc>
        <w:tc>
          <w:tcPr>
            <w:tcW w:w="4252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 </w:t>
            </w:r>
            <w:r w:rsidRPr="008F1003">
              <w:rPr>
                <w:sz w:val="20"/>
                <w:szCs w:val="20"/>
                <w:lang w:val="uk-UA" w:eastAsia="uk-UA"/>
              </w:rPr>
              <w:t>Моделі, механізми, методи та засоби криптографічного захисту</w:t>
            </w:r>
            <w:r>
              <w:rPr>
                <w:sz w:val="20"/>
                <w:szCs w:val="20"/>
                <w:lang w:val="uk-UA" w:eastAsia="uk-UA"/>
              </w:rPr>
              <w:t xml:space="preserve"> для забезпечення стійкості захисту інформації до атак за допомогою квантових комп’ютерів.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 Використання результатів суттєво розширить номенклатуру засобів, що є гарантовано стійкими в умовах інформаційної протидії в постквантовий період.</w:t>
            </w:r>
          </w:p>
        </w:tc>
        <w:tc>
          <w:tcPr>
            <w:tcW w:w="1785" w:type="dxa"/>
          </w:tcPr>
          <w:p w:rsidR="0058792C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Робота у даний час виконується.</w:t>
            </w:r>
          </w:p>
          <w:p w:rsidR="0058792C" w:rsidRPr="004C0ED4" w:rsidRDefault="0058792C" w:rsidP="000629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Передбачено реалізацію в ПАТ «Інститут інформаційних технологій».</w:t>
            </w:r>
          </w:p>
        </w:tc>
      </w:tr>
    </w:tbl>
    <w:tbl>
      <w:tblPr>
        <w:tblW w:w="154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1564"/>
        <w:gridCol w:w="2551"/>
        <w:gridCol w:w="1843"/>
        <w:gridCol w:w="1559"/>
        <w:gridCol w:w="1418"/>
        <w:gridCol w:w="4252"/>
        <w:gridCol w:w="1851"/>
      </w:tblGrid>
      <w:tr w:rsidR="0058792C" w:rsidRPr="0058792C" w:rsidTr="0058792C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92C" w:rsidRPr="0058792C" w:rsidRDefault="0058792C" w:rsidP="0058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58792C">
              <w:rPr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92C" w:rsidRPr="00EA691B" w:rsidRDefault="0058792C" w:rsidP="000629A3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EA691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“Samsung Electronics Ukraine Company»</w:t>
            </w:r>
          </w:p>
          <w:p w:rsidR="0058792C" w:rsidRPr="0058792C" w:rsidRDefault="0058792C" w:rsidP="000629A3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EA69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Прикладна</w:t>
            </w:r>
            <w:proofErr w:type="spellEnd"/>
            <w:r w:rsidRPr="00EA691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A69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НДР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92C" w:rsidRPr="00EA691B" w:rsidRDefault="0058792C" w:rsidP="000629A3">
            <w:pPr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EA691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Scalable System of Images Processing</w:t>
            </w:r>
          </w:p>
          <w:p w:rsidR="0058792C" w:rsidRPr="00EA691B" w:rsidRDefault="0058792C" w:rsidP="000629A3">
            <w:pPr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EA69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Кузнецов</w:t>
            </w:r>
            <w:r w:rsidRPr="00EA691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A69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A691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EA69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A691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92C" w:rsidRPr="00EA691B" w:rsidRDefault="0058792C" w:rsidP="000629A3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EA69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Технології</w:t>
            </w:r>
            <w:proofErr w:type="spellEnd"/>
            <w:r w:rsidRPr="00EA69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A69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засоби</w:t>
            </w:r>
            <w:proofErr w:type="spellEnd"/>
            <w:r w:rsidRPr="00EA69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69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захисту</w:t>
            </w:r>
            <w:proofErr w:type="spellEnd"/>
            <w:r w:rsidRPr="00EA69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69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інформації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92C" w:rsidRPr="00EA691B" w:rsidRDefault="0058792C" w:rsidP="0058792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A69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92C" w:rsidRPr="00EA691B" w:rsidRDefault="0058792C" w:rsidP="0058792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A69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92C" w:rsidRDefault="0058792C" w:rsidP="000629A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EA691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Scalable System of Images Processing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58792C" w:rsidRPr="00EA691B" w:rsidRDefault="0058792C" w:rsidP="000629A3">
            <w:pPr>
              <w:spacing w:after="0" w:line="240" w:lineRule="auto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Створені математичні методи перетворення фото обличчя людини у парольну послідовність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92C" w:rsidRPr="00EA691B" w:rsidRDefault="0058792C" w:rsidP="000629A3">
            <w:pPr>
              <w:spacing w:after="0" w:line="240" w:lineRule="auto"/>
              <w:rPr>
                <w:rFonts w:eastAsia="Times New Roman"/>
                <w:lang w:val="uk-UA" w:eastAsia="ru-RU"/>
              </w:rPr>
            </w:pPr>
            <w:r w:rsidRPr="00EA691B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Реалізація в “</w:t>
            </w:r>
            <w:r w:rsidRPr="00EA691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Samsung</w:t>
            </w:r>
            <w:r w:rsidRPr="00EA691B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A691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Electronics</w:t>
            </w:r>
            <w:r w:rsidRPr="00EA691B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A691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Ukraine</w:t>
            </w:r>
            <w:r w:rsidRPr="00EA691B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A691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Company</w:t>
            </w:r>
            <w:r w:rsidRPr="00EA691B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»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для мобільних гаджетів.</w:t>
            </w:r>
          </w:p>
        </w:tc>
      </w:tr>
      <w:tr w:rsidR="0058792C" w:rsidRPr="0058792C" w:rsidTr="0058792C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2C" w:rsidRPr="0058792C" w:rsidRDefault="0058792C" w:rsidP="0058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58792C">
              <w:rPr>
                <w:sz w:val="20"/>
                <w:szCs w:val="20"/>
                <w:lang w:val="uk-UA" w:eastAsia="uk-UA"/>
              </w:rPr>
              <w:lastRenderedPageBreak/>
              <w:t>17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2C" w:rsidRPr="00EA691B" w:rsidRDefault="0058792C" w:rsidP="000629A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691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“Samsung Electronics Ukraine Company»</w:t>
            </w:r>
          </w:p>
          <w:p w:rsidR="0058792C" w:rsidRPr="00EA691B" w:rsidRDefault="0058792C" w:rsidP="000629A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proofErr w:type="spellStart"/>
            <w:r w:rsidRPr="00EA69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Прикладна</w:t>
            </w:r>
            <w:proofErr w:type="spellEnd"/>
            <w:r w:rsidRPr="00EA691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A69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НДР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2C" w:rsidRPr="00650055" w:rsidRDefault="0058792C" w:rsidP="000629A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65005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Fuzzy Verification System.</w:t>
            </w:r>
          </w:p>
          <w:p w:rsidR="0058792C" w:rsidRPr="00650055" w:rsidRDefault="0058792C" w:rsidP="000629A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65005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Рассомахін С.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2C" w:rsidRPr="00650055" w:rsidRDefault="0058792C" w:rsidP="000629A3">
            <w:pPr>
              <w:rPr>
                <w:sz w:val="20"/>
                <w:szCs w:val="20"/>
              </w:rPr>
            </w:pPr>
            <w:proofErr w:type="spellStart"/>
            <w:r w:rsidRPr="00650055">
              <w:rPr>
                <w:color w:val="000000"/>
                <w:sz w:val="20"/>
                <w:szCs w:val="20"/>
              </w:rPr>
              <w:t>Технології</w:t>
            </w:r>
            <w:proofErr w:type="spellEnd"/>
            <w:r w:rsidRPr="0065005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50055">
              <w:rPr>
                <w:color w:val="000000"/>
                <w:sz w:val="20"/>
                <w:szCs w:val="20"/>
              </w:rPr>
              <w:t>засоби</w:t>
            </w:r>
            <w:proofErr w:type="spellEnd"/>
            <w:r w:rsidRPr="006500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055">
              <w:rPr>
                <w:color w:val="000000"/>
                <w:sz w:val="20"/>
                <w:szCs w:val="20"/>
              </w:rPr>
              <w:t>захисту</w:t>
            </w:r>
            <w:proofErr w:type="spellEnd"/>
            <w:r w:rsidRPr="006500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055">
              <w:rPr>
                <w:color w:val="000000"/>
                <w:sz w:val="20"/>
                <w:szCs w:val="20"/>
              </w:rPr>
              <w:t>інформаці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2C" w:rsidRPr="00650055" w:rsidRDefault="0058792C" w:rsidP="0058792C">
            <w:pPr>
              <w:jc w:val="center"/>
              <w:rPr>
                <w:sz w:val="20"/>
                <w:szCs w:val="20"/>
                <w:lang w:val="uk-UA"/>
              </w:rPr>
            </w:pPr>
            <w:r w:rsidRPr="00650055"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2C" w:rsidRPr="00650055" w:rsidRDefault="0058792C" w:rsidP="005879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400,0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2C" w:rsidRDefault="0058792C" w:rsidP="000629A3">
            <w:pPr>
              <w:rPr>
                <w:color w:val="000000"/>
                <w:sz w:val="20"/>
                <w:szCs w:val="20"/>
                <w:lang w:val="en-US"/>
              </w:rPr>
            </w:pPr>
            <w:r w:rsidRPr="00650055">
              <w:rPr>
                <w:color w:val="000000"/>
                <w:sz w:val="20"/>
                <w:szCs w:val="20"/>
                <w:lang w:val="en-US"/>
              </w:rPr>
              <w:t xml:space="preserve">Development &amp; </w:t>
            </w:r>
            <w:r>
              <w:rPr>
                <w:color w:val="000000"/>
                <w:sz w:val="20"/>
                <w:szCs w:val="20"/>
                <w:lang w:val="en-US"/>
              </w:rPr>
              <w:t>implementation o</w:t>
            </w:r>
            <w:r w:rsidRPr="00650055">
              <w:rPr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50055">
              <w:rPr>
                <w:color w:val="000000"/>
                <w:sz w:val="20"/>
                <w:szCs w:val="20"/>
                <w:lang w:val="en-US"/>
              </w:rPr>
              <w:t>fuzzy extraction biometrical system for digital signature mechanism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bookmarkStart w:id="0" w:name="_GoBack"/>
            <w:bookmarkEnd w:id="0"/>
          </w:p>
          <w:p w:rsidR="0058792C" w:rsidRPr="00766677" w:rsidRDefault="0058792C" w:rsidP="000629A3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Розроблені математичні і програмні засоби автоматичного формування та верифікації цифрового підпису за обличчям людини.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2C" w:rsidRPr="00766677" w:rsidRDefault="0058792C" w:rsidP="000629A3">
            <w:pPr>
              <w:rPr>
                <w:sz w:val="20"/>
                <w:szCs w:val="20"/>
                <w:lang w:val="uk-UA"/>
              </w:rPr>
            </w:pPr>
            <w:r w:rsidRPr="00EA691B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Реалізація в “</w:t>
            </w:r>
            <w:r w:rsidRPr="00EA691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Samsung</w:t>
            </w:r>
            <w:r w:rsidRPr="00EA691B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A691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Electronics</w:t>
            </w:r>
            <w:r w:rsidRPr="00EA691B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A691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Ukraine</w:t>
            </w:r>
            <w:r w:rsidRPr="00EA691B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A691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Company</w:t>
            </w:r>
            <w:r w:rsidRPr="00EA691B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»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для мобільних гаджетів</w:t>
            </w:r>
          </w:p>
        </w:tc>
      </w:tr>
      <w:tr w:rsidR="0058792C" w:rsidRPr="0058792C" w:rsidTr="0058792C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2C" w:rsidRPr="0058792C" w:rsidRDefault="0058792C" w:rsidP="0058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58792C">
              <w:rPr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2C" w:rsidRPr="00EA691B" w:rsidRDefault="0058792C" w:rsidP="000629A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691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“Samsung Electronics Ukraine Company»</w:t>
            </w:r>
          </w:p>
          <w:p w:rsidR="0058792C" w:rsidRPr="00EA691B" w:rsidRDefault="0058792C" w:rsidP="000629A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proofErr w:type="spellStart"/>
            <w:r w:rsidRPr="00EA69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Прикладна</w:t>
            </w:r>
            <w:proofErr w:type="spellEnd"/>
            <w:r w:rsidRPr="00EA691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A69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НДР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2C" w:rsidRDefault="0058792C" w:rsidP="000629A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6667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Authentication System for Multi-Device Experience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58792C" w:rsidRPr="00650055" w:rsidRDefault="0058792C" w:rsidP="000629A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6667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Рассомахін С.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2C" w:rsidRPr="00766677" w:rsidRDefault="0058792C" w:rsidP="000629A3">
            <w:pPr>
              <w:rPr>
                <w:sz w:val="20"/>
                <w:szCs w:val="20"/>
              </w:rPr>
            </w:pPr>
            <w:proofErr w:type="spellStart"/>
            <w:r w:rsidRPr="00650055">
              <w:rPr>
                <w:color w:val="000000"/>
                <w:sz w:val="20"/>
                <w:szCs w:val="20"/>
              </w:rPr>
              <w:t>Технології</w:t>
            </w:r>
            <w:proofErr w:type="spellEnd"/>
            <w:r w:rsidRPr="0065005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50055">
              <w:rPr>
                <w:color w:val="000000"/>
                <w:sz w:val="20"/>
                <w:szCs w:val="20"/>
              </w:rPr>
              <w:t>засоби</w:t>
            </w:r>
            <w:proofErr w:type="spellEnd"/>
            <w:r w:rsidRPr="006500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055">
              <w:rPr>
                <w:color w:val="000000"/>
                <w:sz w:val="20"/>
                <w:szCs w:val="20"/>
              </w:rPr>
              <w:t>захисту</w:t>
            </w:r>
            <w:proofErr w:type="spellEnd"/>
            <w:r w:rsidRPr="006500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055">
              <w:rPr>
                <w:color w:val="000000"/>
                <w:sz w:val="20"/>
                <w:szCs w:val="20"/>
              </w:rPr>
              <w:t>інформаці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2C" w:rsidRPr="00766677" w:rsidRDefault="0058792C" w:rsidP="005879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2C" w:rsidRPr="00766677" w:rsidRDefault="0058792C" w:rsidP="005879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700,0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2C" w:rsidRDefault="0058792C" w:rsidP="000629A3">
            <w:pPr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66677">
              <w:rPr>
                <w:color w:val="000000"/>
                <w:sz w:val="20"/>
                <w:szCs w:val="20"/>
                <w:lang w:val="en-US"/>
              </w:rPr>
              <w:t>Development &amp; implementation mathematical methods for fingerprint authentication systems</w:t>
            </w:r>
            <w:r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58792C" w:rsidRPr="00766677" w:rsidRDefault="0058792C" w:rsidP="000629A3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Розроблена система автоматичної верифікації персоналій за відбитками пальців з двократно покращеними показниками достовірності у порівнянні з існуючими системами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2C" w:rsidRPr="00766677" w:rsidRDefault="0058792C" w:rsidP="000629A3">
            <w:pPr>
              <w:rPr>
                <w:sz w:val="20"/>
                <w:szCs w:val="20"/>
                <w:lang w:val="uk-UA"/>
              </w:rPr>
            </w:pPr>
            <w:r w:rsidRPr="0058792C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Реалізація в “</w:t>
            </w:r>
            <w:r w:rsidRPr="00EA691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Samsung</w:t>
            </w:r>
            <w:r w:rsidRPr="0058792C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A691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Electronics</w:t>
            </w:r>
            <w:r w:rsidRPr="0058792C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A691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Ukraine</w:t>
            </w:r>
            <w:r w:rsidRPr="0058792C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A691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Company</w:t>
            </w:r>
            <w:r w:rsidRPr="0058792C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»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для мобільних гаджетів</w:t>
            </w:r>
          </w:p>
        </w:tc>
      </w:tr>
    </w:tbl>
    <w:p w:rsidR="00106004" w:rsidRPr="0058792C" w:rsidRDefault="00106004">
      <w:pPr>
        <w:rPr>
          <w:lang w:val="uk-UA"/>
        </w:rPr>
      </w:pPr>
    </w:p>
    <w:sectPr w:rsidR="00106004" w:rsidRPr="0058792C" w:rsidSect="005879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40ED8"/>
    <w:multiLevelType w:val="hybridMultilevel"/>
    <w:tmpl w:val="D1B8185A"/>
    <w:lvl w:ilvl="0" w:tplc="085867FE">
      <w:start w:val="1"/>
      <w:numFmt w:val="bullet"/>
      <w:suff w:val="space"/>
      <w:lvlText w:val=""/>
      <w:lvlJc w:val="left"/>
      <w:pPr>
        <w:ind w:left="2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2C"/>
    <w:rsid w:val="000734B3"/>
    <w:rsid w:val="00106004"/>
    <w:rsid w:val="00126845"/>
    <w:rsid w:val="002508B3"/>
    <w:rsid w:val="0058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787E4-D16B-4802-9A8D-8E51D609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92C"/>
    <w:pPr>
      <w:ind w:left="720"/>
      <w:contextualSpacing/>
    </w:pPr>
  </w:style>
  <w:style w:type="paragraph" w:styleId="a5">
    <w:name w:val="Plain Text"/>
    <w:aliases w:val="Знак,Знак Знак Знак Знак Знак Знак Знак Знак Знак Знак Знак Знак, Знак, Знак Знак Знак Знак Знак Знак Знак Знак Знак Знак Знак Знак"/>
    <w:basedOn w:val="a"/>
    <w:link w:val="a6"/>
    <w:rsid w:val="0058792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aliases w:val="Знак Знак,Знак Знак Знак Знак Знак Знак Знак Знак Знак Знак Знак Знак Знак, Знак Знак, Знак Знак Знак Знак Знак Знак Знак Знак Знак Знак Знак Знак Знак"/>
    <w:basedOn w:val="a0"/>
    <w:link w:val="a5"/>
    <w:rsid w:val="0058792C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Г. Рассомахин</dc:creator>
  <cp:keywords/>
  <dc:description/>
  <cp:lastModifiedBy>С. Г. Рассомахин</cp:lastModifiedBy>
  <cp:revision>1</cp:revision>
  <dcterms:created xsi:type="dcterms:W3CDTF">2019-09-18T06:20:00Z</dcterms:created>
  <dcterms:modified xsi:type="dcterms:W3CDTF">2019-09-18T06:24:00Z</dcterms:modified>
</cp:coreProperties>
</file>